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D90AA" w14:textId="77777777" w:rsidR="00BF0AB0" w:rsidRDefault="00000000">
      <w:pPr>
        <w:pStyle w:val="Heading1"/>
        <w:rPr>
          <w:b/>
          <w:strike/>
        </w:rPr>
      </w:pPr>
      <w:bookmarkStart w:id="0" w:name="_heading=h.gjdgxs" w:colFirst="0" w:colLast="0"/>
      <w:bookmarkEnd w:id="0"/>
      <w:proofErr w:type="spellStart"/>
      <w:r>
        <w:t>Slingo</w:t>
      </w:r>
      <w:proofErr w:type="spellEnd"/>
      <w:r>
        <w:t xml:space="preserve"> pamati</w:t>
      </w:r>
    </w:p>
    <w:p w14:paraId="6813AADD" w14:textId="77777777" w:rsidR="00BF0AB0" w:rsidRDefault="00000000">
      <w:pPr>
        <w:jc w:val="center"/>
      </w:pPr>
      <w:proofErr w:type="spellStart"/>
      <w:r>
        <w:t>Slingo</w:t>
      </w:r>
      <w:proofErr w:type="spellEnd"/>
      <w:r>
        <w:t xml:space="preserve"> </w:t>
      </w:r>
      <w:proofErr w:type="spellStart"/>
      <w:r>
        <w:t>Lucky</w:t>
      </w:r>
      <w:proofErr w:type="spellEnd"/>
      <w:r>
        <w:t xml:space="preserve"> </w:t>
      </w:r>
      <w:proofErr w:type="spellStart"/>
      <w:r>
        <w:t>Joker</w:t>
      </w:r>
      <w:proofErr w:type="spellEnd"/>
      <w:r>
        <w:t xml:space="preserve"> ir ātra spēle, kurā apvienotas spēļu automātu un </w:t>
      </w:r>
      <w:proofErr w:type="spellStart"/>
      <w:r>
        <w:t>bingo</w:t>
      </w:r>
      <w:proofErr w:type="spellEnd"/>
      <w:r>
        <w:t xml:space="preserve"> spēles iezīmes un var laimēt lielas naudas balvas.</w:t>
      </w:r>
    </w:p>
    <w:p w14:paraId="558EC9B5" w14:textId="77777777" w:rsidR="00BF0AB0" w:rsidRDefault="00BF0AB0">
      <w:pPr>
        <w:jc w:val="center"/>
      </w:pPr>
    </w:p>
    <w:p w14:paraId="61DD1465" w14:textId="77777777" w:rsidR="00BF0AB0" w:rsidRDefault="00000000">
      <w:pPr>
        <w:jc w:val="center"/>
      </w:pPr>
      <w:r>
        <w:t>Atlasiet likmi un piespiediet Griezt, lai sāktu spēli.</w:t>
      </w:r>
    </w:p>
    <w:p w14:paraId="79645941" w14:textId="77777777" w:rsidR="00BF0AB0" w:rsidRDefault="00BF0AB0">
      <w:pPr>
        <w:jc w:val="center"/>
      </w:pPr>
    </w:p>
    <w:p w14:paraId="19C10867" w14:textId="77777777" w:rsidR="00BF0AB0" w:rsidRDefault="00000000">
      <w:pPr>
        <w:jc w:val="center"/>
        <w:rPr>
          <w:b/>
        </w:rPr>
      </w:pPr>
      <w:r>
        <w:rPr>
          <w:b/>
          <w:noProof/>
        </w:rPr>
        <w:drawing>
          <wp:inline distT="114300" distB="114300" distL="114300" distR="114300" wp14:anchorId="7C7A9D38" wp14:editId="06EE574C">
            <wp:extent cx="1211194" cy="1211194"/>
            <wp:effectExtent l="0" t="0" r="0" b="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11194" cy="1211194"/>
                    </a:xfrm>
                    <a:prstGeom prst="rect">
                      <a:avLst/>
                    </a:prstGeom>
                    <a:ln/>
                  </pic:spPr>
                </pic:pic>
              </a:graphicData>
            </a:graphic>
          </wp:inline>
        </w:drawing>
      </w:r>
      <w:r>
        <w:rPr>
          <w:b/>
          <w:noProof/>
        </w:rPr>
        <w:drawing>
          <wp:inline distT="114300" distB="114300" distL="114300" distR="114300" wp14:anchorId="0097AC18" wp14:editId="55B1D202">
            <wp:extent cx="786241" cy="677794"/>
            <wp:effectExtent l="0" t="0" r="0" b="0"/>
            <wp:docPr id="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786241" cy="677794"/>
                    </a:xfrm>
                    <a:prstGeom prst="rect">
                      <a:avLst/>
                    </a:prstGeom>
                    <a:ln/>
                  </pic:spPr>
                </pic:pic>
              </a:graphicData>
            </a:graphic>
          </wp:inline>
        </w:drawing>
      </w:r>
    </w:p>
    <w:p w14:paraId="1D6C1F94" w14:textId="77777777" w:rsidR="00BF0AB0" w:rsidRDefault="00BF0AB0">
      <w:pPr>
        <w:jc w:val="center"/>
        <w:rPr>
          <w:b/>
        </w:rPr>
      </w:pPr>
    </w:p>
    <w:p w14:paraId="5804212B" w14:textId="77777777" w:rsidR="00BF0AB0" w:rsidRDefault="00000000">
      <w:pPr>
        <w:jc w:val="center"/>
      </w:pPr>
      <w:r>
        <w:t>Jums ir 8 griezieni, lai spēles režģī atzīmētu uz spoles redzamos skaitļus.</w:t>
      </w:r>
    </w:p>
    <w:p w14:paraId="31795580" w14:textId="77777777" w:rsidR="00BF0AB0" w:rsidRDefault="00BF0AB0">
      <w:pPr>
        <w:jc w:val="center"/>
      </w:pPr>
    </w:p>
    <w:p w14:paraId="16D1D20A" w14:textId="77777777" w:rsidR="00BF0AB0" w:rsidRDefault="00000000">
      <w:pPr>
        <w:jc w:val="center"/>
        <w:rPr>
          <w:b/>
        </w:rPr>
      </w:pPr>
      <w:r>
        <w:rPr>
          <w:b/>
          <w:noProof/>
        </w:rPr>
        <w:drawing>
          <wp:inline distT="114300" distB="114300" distL="114300" distR="114300" wp14:anchorId="21D286E6" wp14:editId="248DE146">
            <wp:extent cx="928688" cy="928688"/>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928688" cy="928688"/>
                    </a:xfrm>
                    <a:prstGeom prst="rect">
                      <a:avLst/>
                    </a:prstGeom>
                    <a:ln/>
                  </pic:spPr>
                </pic:pic>
              </a:graphicData>
            </a:graphic>
          </wp:inline>
        </w:drawing>
      </w:r>
    </w:p>
    <w:p w14:paraId="0A738880" w14:textId="77777777" w:rsidR="00BF0AB0" w:rsidRDefault="00BF0AB0">
      <w:pPr>
        <w:jc w:val="center"/>
        <w:rPr>
          <w:b/>
        </w:rPr>
      </w:pPr>
    </w:p>
    <w:p w14:paraId="0D485931" w14:textId="77777777" w:rsidR="00BF0AB0" w:rsidRDefault="00000000">
      <w:pPr>
        <w:jc w:val="center"/>
      </w:pPr>
      <w:r>
        <w:t xml:space="preserve">Izveidojiet pilnas </w:t>
      </w:r>
      <w:proofErr w:type="spellStart"/>
      <w:r>
        <w:t>Slingo</w:t>
      </w:r>
      <w:proofErr w:type="spellEnd"/>
      <w:r>
        <w:t xml:space="preserve"> līnijas, lai pārvietotos uz augšu izmaksu tabulā.</w:t>
      </w:r>
    </w:p>
    <w:p w14:paraId="27D1BCC2" w14:textId="77777777" w:rsidR="00E8178E" w:rsidRDefault="00E8178E">
      <w:pPr>
        <w:jc w:val="center"/>
        <w:rPr>
          <w:b/>
        </w:rPr>
      </w:pPr>
    </w:p>
    <w:p w14:paraId="2B92533E" w14:textId="77777777" w:rsidR="00BF0AB0" w:rsidRDefault="00000000">
      <w:pPr>
        <w:jc w:val="center"/>
      </w:pPr>
      <w:r>
        <w:t xml:space="preserve">Naudas balva palielinās līdz ar katru aizpildīto </w:t>
      </w:r>
      <w:proofErr w:type="spellStart"/>
      <w:r>
        <w:t>Slingo</w:t>
      </w:r>
      <w:proofErr w:type="spellEnd"/>
      <w:r>
        <w:t xml:space="preserve"> (laimesta) līniju.</w:t>
      </w:r>
    </w:p>
    <w:p w14:paraId="27902BF8" w14:textId="77777777" w:rsidR="00BF0AB0" w:rsidRDefault="00BF0AB0">
      <w:pPr>
        <w:jc w:val="center"/>
      </w:pPr>
    </w:p>
    <w:p w14:paraId="60F396A5" w14:textId="77777777" w:rsidR="00BF0AB0" w:rsidRDefault="00BF0AB0">
      <w:pPr>
        <w:jc w:val="center"/>
      </w:pPr>
    </w:p>
    <w:p w14:paraId="7BE711B4" w14:textId="77777777" w:rsidR="00BF0AB0" w:rsidRDefault="00000000">
      <w:pPr>
        <w:jc w:val="center"/>
      </w:pPr>
      <w:r>
        <w:rPr>
          <w:noProof/>
        </w:rPr>
        <w:lastRenderedPageBreak/>
        <w:drawing>
          <wp:inline distT="114300" distB="114300" distL="114300" distR="114300" wp14:anchorId="72080B59" wp14:editId="39A85C21">
            <wp:extent cx="3238500" cy="2943225"/>
            <wp:effectExtent l="0" t="0" r="0" b="0"/>
            <wp:docPr id="7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l="25173" t="4722" r="23019" b="11908"/>
                    <a:stretch>
                      <a:fillRect/>
                    </a:stretch>
                  </pic:blipFill>
                  <pic:spPr>
                    <a:xfrm>
                      <a:off x="0" y="0"/>
                      <a:ext cx="3238500" cy="2943225"/>
                    </a:xfrm>
                    <a:prstGeom prst="rect">
                      <a:avLst/>
                    </a:prstGeom>
                    <a:ln/>
                  </pic:spPr>
                </pic:pic>
              </a:graphicData>
            </a:graphic>
          </wp:inline>
        </w:drawing>
      </w:r>
    </w:p>
    <w:p w14:paraId="6A9F1775" w14:textId="77777777" w:rsidR="00BF0AB0" w:rsidRDefault="00BF0AB0">
      <w:pPr>
        <w:jc w:val="center"/>
      </w:pPr>
    </w:p>
    <w:p w14:paraId="7453C116" w14:textId="77777777" w:rsidR="00BF0AB0" w:rsidRDefault="00000000">
      <w:pPr>
        <w:jc w:val="center"/>
        <w:rPr>
          <w:b/>
        </w:rPr>
      </w:pPr>
      <w:r>
        <w:t>Izmaksu tabulā ir 12 laimestu līnijas un 11 laimesti, jo pēdējais skaitlis režģī vienmēr piešķir vismaz 2 laimējušās līnijas.</w:t>
      </w:r>
    </w:p>
    <w:p w14:paraId="4C23642D" w14:textId="77777777" w:rsidR="00BF0AB0" w:rsidRDefault="00000000">
      <w:pPr>
        <w:pStyle w:val="Heading1"/>
      </w:pPr>
      <w:bookmarkStart w:id="1" w:name="_heading=h.30j0zll" w:colFirst="0" w:colLast="0"/>
      <w:bookmarkEnd w:id="1"/>
      <w:r>
        <w:t>Simboli</w:t>
      </w:r>
    </w:p>
    <w:p w14:paraId="04C6DD81" w14:textId="77777777" w:rsidR="00BF0AB0" w:rsidRDefault="00000000">
      <w:pPr>
        <w:jc w:val="center"/>
      </w:pPr>
      <w:proofErr w:type="spellStart"/>
      <w:r>
        <w:t>Aizstājējsimboli</w:t>
      </w:r>
      <w:proofErr w:type="spellEnd"/>
      <w:r>
        <w:t xml:space="preserve"> ļauj atzīmēt jebkuru skaitli virs tiem esošajā kolonnā.</w:t>
      </w:r>
    </w:p>
    <w:p w14:paraId="5C2C5875" w14:textId="77777777" w:rsidR="00BF0AB0" w:rsidRDefault="00BF0AB0">
      <w:pPr>
        <w:jc w:val="center"/>
      </w:pPr>
    </w:p>
    <w:p w14:paraId="2C4A5BFE" w14:textId="77777777" w:rsidR="00BF0AB0" w:rsidRDefault="00000000">
      <w:pPr>
        <w:jc w:val="center"/>
      </w:pPr>
      <w:r>
        <w:rPr>
          <w:noProof/>
        </w:rPr>
        <w:drawing>
          <wp:inline distT="114300" distB="114300" distL="114300" distR="114300" wp14:anchorId="0AE32F24" wp14:editId="489420B0">
            <wp:extent cx="1185240" cy="1062244"/>
            <wp:effectExtent l="0" t="0" r="0" b="0"/>
            <wp:docPr id="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l="9905" t="11200" r="10377" b="7042"/>
                    <a:stretch>
                      <a:fillRect/>
                    </a:stretch>
                  </pic:blipFill>
                  <pic:spPr>
                    <a:xfrm>
                      <a:off x="0" y="0"/>
                      <a:ext cx="1185240" cy="1062244"/>
                    </a:xfrm>
                    <a:prstGeom prst="rect">
                      <a:avLst/>
                    </a:prstGeom>
                    <a:ln/>
                  </pic:spPr>
                </pic:pic>
              </a:graphicData>
            </a:graphic>
          </wp:inline>
        </w:drawing>
      </w:r>
    </w:p>
    <w:p w14:paraId="3BB7F0CC" w14:textId="77777777" w:rsidR="00BF0AB0" w:rsidRDefault="00BF0AB0">
      <w:pPr>
        <w:jc w:val="center"/>
      </w:pPr>
    </w:p>
    <w:p w14:paraId="1A9D8D91" w14:textId="77777777" w:rsidR="00BF0AB0" w:rsidRDefault="00000000">
      <w:pPr>
        <w:jc w:val="center"/>
      </w:pPr>
      <w:proofErr w:type="spellStart"/>
      <w:r>
        <w:t>Superaizstājējsimboli</w:t>
      </w:r>
      <w:proofErr w:type="spellEnd"/>
      <w:r>
        <w:t xml:space="preserve"> ļauj atzīmēt jebkuru skaiti spēles režģī.</w:t>
      </w:r>
    </w:p>
    <w:p w14:paraId="294CA3C8" w14:textId="77777777" w:rsidR="00BF0AB0" w:rsidRDefault="00BF0AB0">
      <w:pPr>
        <w:jc w:val="center"/>
      </w:pPr>
    </w:p>
    <w:p w14:paraId="7C33FAA8" w14:textId="77777777" w:rsidR="00BF0AB0" w:rsidRDefault="00000000">
      <w:pPr>
        <w:jc w:val="center"/>
      </w:pPr>
      <w:r>
        <w:rPr>
          <w:noProof/>
        </w:rPr>
        <w:drawing>
          <wp:inline distT="114300" distB="114300" distL="114300" distR="114300" wp14:anchorId="75B6EB02" wp14:editId="05629B39">
            <wp:extent cx="1167722" cy="1229725"/>
            <wp:effectExtent l="0" t="0" r="0" b="0"/>
            <wp:docPr id="7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
                    <a:srcRect l="10756" t="7618" r="17755" b="11428"/>
                    <a:stretch>
                      <a:fillRect/>
                    </a:stretch>
                  </pic:blipFill>
                  <pic:spPr>
                    <a:xfrm>
                      <a:off x="0" y="0"/>
                      <a:ext cx="1167722" cy="1229725"/>
                    </a:xfrm>
                    <a:prstGeom prst="rect">
                      <a:avLst/>
                    </a:prstGeom>
                    <a:ln/>
                  </pic:spPr>
                </pic:pic>
              </a:graphicData>
            </a:graphic>
          </wp:inline>
        </w:drawing>
      </w:r>
    </w:p>
    <w:p w14:paraId="7123F86A" w14:textId="77777777" w:rsidR="00BF0AB0" w:rsidRDefault="00BF0AB0">
      <w:pPr>
        <w:jc w:val="center"/>
      </w:pPr>
    </w:p>
    <w:p w14:paraId="0BFDDE3E" w14:textId="77777777" w:rsidR="00BF0AB0" w:rsidRDefault="00000000">
      <w:pPr>
        <w:jc w:val="center"/>
      </w:pPr>
      <w:r>
        <w:t>Bezmaksas griezienu simboli pievieno papildu griezienus.</w:t>
      </w:r>
    </w:p>
    <w:p w14:paraId="25439B02" w14:textId="77777777" w:rsidR="00BF0AB0" w:rsidRDefault="00BF0AB0">
      <w:pPr>
        <w:jc w:val="center"/>
      </w:pPr>
    </w:p>
    <w:p w14:paraId="2D9E7531" w14:textId="77777777" w:rsidR="00BF0AB0" w:rsidRDefault="00000000">
      <w:pPr>
        <w:jc w:val="center"/>
      </w:pPr>
      <w:r>
        <w:rPr>
          <w:noProof/>
        </w:rPr>
        <w:lastRenderedPageBreak/>
        <w:drawing>
          <wp:inline distT="114300" distB="114300" distL="114300" distR="114300" wp14:anchorId="32E997F9" wp14:editId="46780320">
            <wp:extent cx="1061946" cy="1117112"/>
            <wp:effectExtent l="0" t="0" r="0" b="0"/>
            <wp:docPr id="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l="27065" t="21137" r="28088" b="30647"/>
                    <a:stretch>
                      <a:fillRect/>
                    </a:stretch>
                  </pic:blipFill>
                  <pic:spPr>
                    <a:xfrm>
                      <a:off x="0" y="0"/>
                      <a:ext cx="1061946" cy="1117112"/>
                    </a:xfrm>
                    <a:prstGeom prst="rect">
                      <a:avLst/>
                    </a:prstGeom>
                    <a:ln/>
                  </pic:spPr>
                </pic:pic>
              </a:graphicData>
            </a:graphic>
          </wp:inline>
        </w:drawing>
      </w:r>
    </w:p>
    <w:p w14:paraId="3302ADFF" w14:textId="77777777" w:rsidR="00BF0AB0" w:rsidRDefault="00BF0AB0">
      <w:pPr>
        <w:jc w:val="center"/>
      </w:pPr>
    </w:p>
    <w:p w14:paraId="08D9D746" w14:textId="77777777" w:rsidR="00BF0AB0" w:rsidRDefault="00000000">
      <w:pPr>
        <w:jc w:val="center"/>
      </w:pPr>
      <w:r>
        <w:t>3 bonusu rata simboli ierosina 5 bonusu rata griezienus.</w:t>
      </w:r>
    </w:p>
    <w:p w14:paraId="28243E6C" w14:textId="77777777" w:rsidR="00BF0AB0" w:rsidRDefault="00BF0AB0">
      <w:pPr>
        <w:jc w:val="center"/>
      </w:pPr>
    </w:p>
    <w:p w14:paraId="117B6C3C" w14:textId="77777777" w:rsidR="00BF0AB0" w:rsidRDefault="00000000">
      <w:pPr>
        <w:jc w:val="center"/>
      </w:pPr>
      <w:r>
        <w:rPr>
          <w:noProof/>
        </w:rPr>
        <w:drawing>
          <wp:inline distT="114300" distB="114300" distL="114300" distR="114300" wp14:anchorId="051CAA09" wp14:editId="37B3D2B8">
            <wp:extent cx="661988" cy="622268"/>
            <wp:effectExtent l="0" t="0" r="0" b="0"/>
            <wp:docPr id="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661988" cy="622268"/>
                    </a:xfrm>
                    <a:prstGeom prst="rect">
                      <a:avLst/>
                    </a:prstGeom>
                    <a:ln/>
                  </pic:spPr>
                </pic:pic>
              </a:graphicData>
            </a:graphic>
          </wp:inline>
        </w:drawing>
      </w:r>
      <w:r>
        <w:rPr>
          <w:noProof/>
        </w:rPr>
        <w:drawing>
          <wp:inline distT="114300" distB="114300" distL="114300" distR="114300" wp14:anchorId="08A7A035" wp14:editId="21B9D00C">
            <wp:extent cx="1165411" cy="1090223"/>
            <wp:effectExtent l="0" t="0" r="0" b="0"/>
            <wp:docPr id="7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165411" cy="1090223"/>
                    </a:xfrm>
                    <a:prstGeom prst="rect">
                      <a:avLst/>
                    </a:prstGeom>
                    <a:ln/>
                  </pic:spPr>
                </pic:pic>
              </a:graphicData>
            </a:graphic>
          </wp:inline>
        </w:drawing>
      </w:r>
      <w:r>
        <w:rPr>
          <w:noProof/>
        </w:rPr>
        <w:drawing>
          <wp:inline distT="114300" distB="114300" distL="114300" distR="114300" wp14:anchorId="706F1813" wp14:editId="70FB882F">
            <wp:extent cx="661988" cy="622268"/>
            <wp:effectExtent l="0" t="0" r="0" b="0"/>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661988" cy="622268"/>
                    </a:xfrm>
                    <a:prstGeom prst="rect">
                      <a:avLst/>
                    </a:prstGeom>
                    <a:ln/>
                  </pic:spPr>
                </pic:pic>
              </a:graphicData>
            </a:graphic>
          </wp:inline>
        </w:drawing>
      </w:r>
    </w:p>
    <w:p w14:paraId="46F3F9B6" w14:textId="77777777" w:rsidR="00BF0AB0" w:rsidRDefault="00BF0AB0">
      <w:pPr>
        <w:jc w:val="center"/>
      </w:pPr>
    </w:p>
    <w:p w14:paraId="18BF92A3" w14:textId="77777777" w:rsidR="00BF0AB0" w:rsidRDefault="00000000">
      <w:pPr>
        <w:jc w:val="center"/>
      </w:pPr>
      <w:r>
        <w:t xml:space="preserve">3 bonusa spēļu automāta simboli piešķir 15 </w:t>
      </w:r>
      <w:proofErr w:type="spellStart"/>
      <w:r>
        <w:t>papildgriezienus</w:t>
      </w:r>
      <w:proofErr w:type="spellEnd"/>
      <w:r>
        <w:t xml:space="preserve"> bonusa spēļu automātā.</w:t>
      </w:r>
    </w:p>
    <w:p w14:paraId="086930B0" w14:textId="77777777" w:rsidR="00BF0AB0" w:rsidRDefault="00BF0AB0">
      <w:pPr>
        <w:jc w:val="center"/>
      </w:pPr>
    </w:p>
    <w:p w14:paraId="467D8FA0" w14:textId="77777777" w:rsidR="00BF0AB0" w:rsidRDefault="00000000">
      <w:pPr>
        <w:jc w:val="center"/>
      </w:pPr>
      <w:r>
        <w:rPr>
          <w:noProof/>
        </w:rPr>
        <w:drawing>
          <wp:inline distT="114300" distB="114300" distL="114300" distR="114300" wp14:anchorId="7CA479DE" wp14:editId="4CE43129">
            <wp:extent cx="657225" cy="545621"/>
            <wp:effectExtent l="0" t="0" r="0" b="0"/>
            <wp:docPr id="7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657225" cy="545621"/>
                    </a:xfrm>
                    <a:prstGeom prst="rect">
                      <a:avLst/>
                    </a:prstGeom>
                    <a:ln/>
                  </pic:spPr>
                </pic:pic>
              </a:graphicData>
            </a:graphic>
          </wp:inline>
        </w:drawing>
      </w:r>
      <w:r>
        <w:rPr>
          <w:noProof/>
        </w:rPr>
        <w:drawing>
          <wp:inline distT="114300" distB="114300" distL="114300" distR="114300" wp14:anchorId="693EC0F1" wp14:editId="277CCF98">
            <wp:extent cx="1057275" cy="881063"/>
            <wp:effectExtent l="0" t="0" r="0" b="0"/>
            <wp:docPr id="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1057275" cy="881063"/>
                    </a:xfrm>
                    <a:prstGeom prst="rect">
                      <a:avLst/>
                    </a:prstGeom>
                    <a:ln/>
                  </pic:spPr>
                </pic:pic>
              </a:graphicData>
            </a:graphic>
          </wp:inline>
        </w:drawing>
      </w:r>
      <w:r>
        <w:rPr>
          <w:noProof/>
        </w:rPr>
        <w:drawing>
          <wp:inline distT="114300" distB="114300" distL="114300" distR="114300" wp14:anchorId="7A34BF39" wp14:editId="5498F913">
            <wp:extent cx="657225" cy="545621"/>
            <wp:effectExtent l="0" t="0" r="0" b="0"/>
            <wp:docPr id="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657225" cy="545621"/>
                    </a:xfrm>
                    <a:prstGeom prst="rect">
                      <a:avLst/>
                    </a:prstGeom>
                    <a:ln/>
                  </pic:spPr>
                </pic:pic>
              </a:graphicData>
            </a:graphic>
          </wp:inline>
        </w:drawing>
      </w:r>
    </w:p>
    <w:p w14:paraId="63B1B2FD" w14:textId="77777777" w:rsidR="00E8178E" w:rsidRDefault="00E8178E" w:rsidP="00E8178E">
      <w:pPr>
        <w:pStyle w:val="Heading1"/>
        <w:tabs>
          <w:tab w:val="left" w:pos="3093"/>
          <w:tab w:val="center" w:pos="4680"/>
        </w:tabs>
        <w:jc w:val="left"/>
      </w:pPr>
      <w:bookmarkStart w:id="2" w:name="_heading=h.1fob9te" w:colFirst="0" w:colLast="0"/>
      <w:bookmarkEnd w:id="2"/>
      <w:r>
        <w:tab/>
      </w:r>
    </w:p>
    <w:p w14:paraId="59FBD619" w14:textId="77ADDAD9" w:rsidR="00BF0AB0" w:rsidRDefault="00E8178E" w:rsidP="00E8178E">
      <w:pPr>
        <w:pStyle w:val="Heading1"/>
        <w:tabs>
          <w:tab w:val="left" w:pos="3093"/>
          <w:tab w:val="center" w:pos="4680"/>
        </w:tabs>
        <w:jc w:val="left"/>
      </w:pPr>
      <w:r>
        <w:tab/>
      </w:r>
      <w:proofErr w:type="spellStart"/>
      <w:r w:rsidR="00000000">
        <w:t>Papildgriezieni</w:t>
      </w:r>
      <w:proofErr w:type="spellEnd"/>
    </w:p>
    <w:p w14:paraId="2D516948" w14:textId="77777777" w:rsidR="00BF0AB0" w:rsidRDefault="00000000">
      <w:pPr>
        <w:jc w:val="center"/>
      </w:pPr>
      <w:proofErr w:type="spellStart"/>
      <w:r>
        <w:t>Papildgriezieni</w:t>
      </w:r>
      <w:proofErr w:type="spellEnd"/>
      <w:r>
        <w:t xml:space="preserve"> ir pieejami pēc katras spēles.</w:t>
      </w:r>
    </w:p>
    <w:p w14:paraId="2740ADB9" w14:textId="77777777" w:rsidR="00BF0AB0" w:rsidRDefault="00BF0AB0">
      <w:pPr>
        <w:jc w:val="center"/>
      </w:pPr>
    </w:p>
    <w:p w14:paraId="77555F61" w14:textId="77777777" w:rsidR="00BF0AB0" w:rsidRDefault="00000000">
      <w:pPr>
        <w:jc w:val="center"/>
      </w:pPr>
      <w:r>
        <w:rPr>
          <w:noProof/>
        </w:rPr>
        <w:drawing>
          <wp:inline distT="114300" distB="114300" distL="114300" distR="114300" wp14:anchorId="0B98220D" wp14:editId="665EFF86">
            <wp:extent cx="2476500" cy="567737"/>
            <wp:effectExtent l="0" t="0" r="0" b="0"/>
            <wp:docPr id="8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l="35127" t="85750" r="34836" b="1940"/>
                    <a:stretch>
                      <a:fillRect/>
                    </a:stretch>
                  </pic:blipFill>
                  <pic:spPr>
                    <a:xfrm>
                      <a:off x="0" y="0"/>
                      <a:ext cx="2476500" cy="567737"/>
                    </a:xfrm>
                    <a:prstGeom prst="rect">
                      <a:avLst/>
                    </a:prstGeom>
                    <a:ln/>
                  </pic:spPr>
                </pic:pic>
              </a:graphicData>
            </a:graphic>
          </wp:inline>
        </w:drawing>
      </w:r>
    </w:p>
    <w:p w14:paraId="21390FE4" w14:textId="77777777" w:rsidR="00BF0AB0" w:rsidRDefault="00BF0AB0">
      <w:pPr>
        <w:jc w:val="center"/>
      </w:pPr>
    </w:p>
    <w:p w14:paraId="252356DA" w14:textId="77777777" w:rsidR="00BF0AB0" w:rsidRDefault="00000000">
      <w:pPr>
        <w:jc w:val="center"/>
      </w:pPr>
      <w:r>
        <w:t>Katra grieziena cena ir atkarīga no pozīcijas uz spēles režģa un potenciālajām balvām.</w:t>
      </w:r>
    </w:p>
    <w:p w14:paraId="4A5E71B7" w14:textId="77777777" w:rsidR="00E8178E" w:rsidRDefault="00E8178E">
      <w:pPr>
        <w:jc w:val="center"/>
      </w:pPr>
    </w:p>
    <w:p w14:paraId="57C7A570" w14:textId="77777777" w:rsidR="00BF0AB0" w:rsidRDefault="00000000">
      <w:pPr>
        <w:jc w:val="center"/>
      </w:pPr>
      <w:r>
        <w:t>Cenas var būt lielākas par pamatlikmi.</w:t>
      </w:r>
    </w:p>
    <w:p w14:paraId="600E3E52" w14:textId="77777777" w:rsidR="00E8178E" w:rsidRDefault="00E8178E">
      <w:pPr>
        <w:jc w:val="center"/>
      </w:pPr>
    </w:p>
    <w:p w14:paraId="21229507" w14:textId="77777777" w:rsidR="00BF0AB0" w:rsidRDefault="00000000">
      <w:pPr>
        <w:jc w:val="center"/>
      </w:pPr>
      <w:r>
        <w:t>Piespiediet Saņemt, lai beigtu spēli, vai nopērciet papildu griezienus.</w:t>
      </w:r>
    </w:p>
    <w:p w14:paraId="6297F2B0" w14:textId="77777777" w:rsidR="00E8178E" w:rsidRDefault="00E8178E">
      <w:pPr>
        <w:jc w:val="center"/>
      </w:pPr>
    </w:p>
    <w:p w14:paraId="46BBF121" w14:textId="77777777" w:rsidR="00BF0AB0" w:rsidRDefault="00000000">
      <w:pPr>
        <w:jc w:val="center"/>
      </w:pPr>
      <w:r>
        <w:t>Nākamā grieziena cena ir redzama uz pogas Griezt.</w:t>
      </w:r>
    </w:p>
    <w:p w14:paraId="331E52AF" w14:textId="77777777" w:rsidR="00BF0AB0" w:rsidRDefault="00000000">
      <w:pPr>
        <w:pStyle w:val="Heading1"/>
      </w:pPr>
      <w:bookmarkStart w:id="3" w:name="_heading=h.3znysh7" w:colFirst="0" w:colLast="0"/>
      <w:bookmarkEnd w:id="3"/>
      <w:r>
        <w:lastRenderedPageBreak/>
        <w:t>Takas spēle</w:t>
      </w:r>
    </w:p>
    <w:p w14:paraId="2D56D94B" w14:textId="77777777" w:rsidR="00BF0AB0" w:rsidRDefault="00000000">
      <w:pPr>
        <w:spacing w:line="360" w:lineRule="auto"/>
        <w:jc w:val="center"/>
      </w:pPr>
      <w:r>
        <w:t xml:space="preserve">Šajā spēlē ir taka, kas iet visapkārt </w:t>
      </w:r>
      <w:proofErr w:type="spellStart"/>
      <w:r>
        <w:t>Slingo</w:t>
      </w:r>
      <w:proofErr w:type="spellEnd"/>
      <w:r>
        <w:t xml:space="preserve"> spēles režģim. </w:t>
      </w:r>
    </w:p>
    <w:p w14:paraId="77DAE44A" w14:textId="77777777" w:rsidR="00BF0AB0" w:rsidRDefault="00BF0AB0">
      <w:pPr>
        <w:spacing w:line="360" w:lineRule="auto"/>
        <w:jc w:val="center"/>
      </w:pPr>
    </w:p>
    <w:p w14:paraId="2374E71E" w14:textId="77777777" w:rsidR="00BF0AB0" w:rsidRDefault="00000000">
      <w:pPr>
        <w:jc w:val="center"/>
      </w:pPr>
      <w:r>
        <w:rPr>
          <w:noProof/>
        </w:rPr>
        <w:drawing>
          <wp:inline distT="114300" distB="114300" distL="114300" distR="114300" wp14:anchorId="657D975C" wp14:editId="1E24A2E7">
            <wp:extent cx="2947988" cy="2921666"/>
            <wp:effectExtent l="0" t="0" r="0" b="0"/>
            <wp:docPr id="8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a:srcRect l="26156" t="5338" r="26273" b="11088"/>
                    <a:stretch>
                      <a:fillRect/>
                    </a:stretch>
                  </pic:blipFill>
                  <pic:spPr>
                    <a:xfrm>
                      <a:off x="0" y="0"/>
                      <a:ext cx="2947988" cy="2921666"/>
                    </a:xfrm>
                    <a:prstGeom prst="rect">
                      <a:avLst/>
                    </a:prstGeom>
                    <a:ln/>
                  </pic:spPr>
                </pic:pic>
              </a:graphicData>
            </a:graphic>
          </wp:inline>
        </w:drawing>
      </w:r>
    </w:p>
    <w:p w14:paraId="56D323AB" w14:textId="77777777" w:rsidR="00BF0AB0" w:rsidRDefault="00BF0AB0">
      <w:pPr>
        <w:spacing w:line="360" w:lineRule="auto"/>
        <w:jc w:val="center"/>
      </w:pPr>
    </w:p>
    <w:p w14:paraId="7D0C32AE" w14:textId="77777777" w:rsidR="00BF0AB0" w:rsidRDefault="00000000">
      <w:pPr>
        <w:jc w:val="center"/>
      </w:pPr>
      <w:r>
        <w:t xml:space="preserve">Spēles režģī ir fiksētas balvu pozīcijas – viena balva ir katru sānu vidū un viena balva ir labās puses apakšējā stūrī. </w:t>
      </w:r>
    </w:p>
    <w:p w14:paraId="73D6ACEC" w14:textId="77777777" w:rsidR="00E8178E" w:rsidRDefault="00E8178E">
      <w:pPr>
        <w:jc w:val="center"/>
      </w:pPr>
    </w:p>
    <w:p w14:paraId="58013C10" w14:textId="77777777" w:rsidR="00BF0AB0" w:rsidRDefault="00000000">
      <w:pPr>
        <w:jc w:val="center"/>
      </w:pPr>
      <w:r>
        <w:t>Katras spēles sākumā iespējamās balvas ir nejaušā izlases kārtībā piešķirtas pieejamajām balvu atrašanās vietām.</w:t>
      </w:r>
    </w:p>
    <w:p w14:paraId="6CA9AE7C" w14:textId="77777777" w:rsidR="00E8178E" w:rsidRDefault="00E8178E">
      <w:pPr>
        <w:jc w:val="center"/>
      </w:pPr>
    </w:p>
    <w:p w14:paraId="426A1F95" w14:textId="77777777" w:rsidR="00BF0AB0" w:rsidRDefault="00000000">
      <w:pPr>
        <w:jc w:val="center"/>
      </w:pPr>
      <w:r>
        <w:t>Spēles sākumā kreisās puses augšējā stūrī parādās metamais kauliņš un džokers.</w:t>
      </w:r>
    </w:p>
    <w:p w14:paraId="0DE74D61" w14:textId="77777777" w:rsidR="00E8178E" w:rsidRDefault="00E8178E">
      <w:pPr>
        <w:jc w:val="center"/>
      </w:pPr>
    </w:p>
    <w:p w14:paraId="7C4A74F0" w14:textId="77777777" w:rsidR="00BF0AB0" w:rsidRDefault="00000000">
      <w:pPr>
        <w:jc w:val="center"/>
      </w:pPr>
      <w:r>
        <w:t>Ar katru griezienu džokers pārvietojas pulksteņrādītāju kustības virzienā uz priekšu pa spēles laukumu, nekavējoties piešķirot jebkuru balvu, uz kuras lauciņa apstājas. Katra gājiena laikā džokers pārvietojas uz priekšu par 1-6 lauciņiem atkarībā no punktu skaita uz metamā kauliņa.</w:t>
      </w:r>
    </w:p>
    <w:p w14:paraId="4F7504E9" w14:textId="77777777" w:rsidR="00BF0AB0" w:rsidRDefault="00BF0AB0"/>
    <w:tbl>
      <w:tblPr>
        <w:tblStyle w:val="ac"/>
        <w:tblW w:w="8640" w:type="dxa"/>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160"/>
        <w:gridCol w:w="2160"/>
        <w:gridCol w:w="2160"/>
        <w:gridCol w:w="2160"/>
      </w:tblGrid>
      <w:tr w:rsidR="00BF0AB0" w14:paraId="1DA63006" w14:textId="77777777">
        <w:trPr>
          <w:trHeight w:val="2604"/>
        </w:trPr>
        <w:tc>
          <w:tcPr>
            <w:tcW w:w="2160" w:type="dxa"/>
            <w:shd w:val="clear" w:color="auto" w:fill="auto"/>
            <w:tcMar>
              <w:top w:w="100" w:type="dxa"/>
              <w:left w:w="100" w:type="dxa"/>
              <w:bottom w:w="100" w:type="dxa"/>
              <w:right w:w="100" w:type="dxa"/>
            </w:tcMar>
            <w:vAlign w:val="center"/>
          </w:tcPr>
          <w:p w14:paraId="574A43DF" w14:textId="77777777" w:rsidR="00BF0AB0" w:rsidRDefault="00000000">
            <w:pPr>
              <w:jc w:val="center"/>
            </w:pPr>
            <w:r>
              <w:rPr>
                <w:b/>
                <w:noProof/>
              </w:rPr>
              <w:drawing>
                <wp:inline distT="114300" distB="114300" distL="114300" distR="114300" wp14:anchorId="7E8A42C5" wp14:editId="19306B04">
                  <wp:extent cx="1019175" cy="1173595"/>
                  <wp:effectExtent l="0" t="0" r="0" b="0"/>
                  <wp:docPr id="8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1019175" cy="1173595"/>
                          </a:xfrm>
                          <a:prstGeom prst="rect">
                            <a:avLst/>
                          </a:prstGeom>
                          <a:ln/>
                        </pic:spPr>
                      </pic:pic>
                    </a:graphicData>
                  </a:graphic>
                </wp:inline>
              </w:drawing>
            </w:r>
          </w:p>
        </w:tc>
        <w:tc>
          <w:tcPr>
            <w:tcW w:w="2160" w:type="dxa"/>
            <w:shd w:val="clear" w:color="auto" w:fill="auto"/>
            <w:tcMar>
              <w:top w:w="100" w:type="dxa"/>
              <w:left w:w="100" w:type="dxa"/>
              <w:bottom w:w="100" w:type="dxa"/>
              <w:right w:w="100" w:type="dxa"/>
            </w:tcMar>
            <w:vAlign w:val="center"/>
          </w:tcPr>
          <w:p w14:paraId="571AAB0F" w14:textId="77777777" w:rsidR="00BF0AB0" w:rsidRDefault="00000000">
            <w:pPr>
              <w:jc w:val="center"/>
            </w:pPr>
            <w:r>
              <w:rPr>
                <w:b/>
                <w:noProof/>
              </w:rPr>
              <w:drawing>
                <wp:inline distT="114300" distB="114300" distL="114300" distR="114300" wp14:anchorId="71863E35" wp14:editId="460D7B94">
                  <wp:extent cx="995363" cy="1147714"/>
                  <wp:effectExtent l="0" t="0" r="0" b="0"/>
                  <wp:docPr id="8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995363" cy="1147714"/>
                          </a:xfrm>
                          <a:prstGeom prst="rect">
                            <a:avLst/>
                          </a:prstGeom>
                          <a:ln/>
                        </pic:spPr>
                      </pic:pic>
                    </a:graphicData>
                  </a:graphic>
                </wp:inline>
              </w:drawing>
            </w:r>
          </w:p>
        </w:tc>
        <w:tc>
          <w:tcPr>
            <w:tcW w:w="2160" w:type="dxa"/>
            <w:shd w:val="clear" w:color="auto" w:fill="auto"/>
            <w:tcMar>
              <w:top w:w="100" w:type="dxa"/>
              <w:left w:w="100" w:type="dxa"/>
              <w:bottom w:w="100" w:type="dxa"/>
              <w:right w:w="100" w:type="dxa"/>
            </w:tcMar>
            <w:vAlign w:val="center"/>
          </w:tcPr>
          <w:p w14:paraId="3521519D" w14:textId="77777777" w:rsidR="00BF0AB0" w:rsidRDefault="00000000">
            <w:pPr>
              <w:jc w:val="center"/>
            </w:pPr>
            <w:r>
              <w:rPr>
                <w:b/>
                <w:noProof/>
              </w:rPr>
              <w:drawing>
                <wp:inline distT="114300" distB="114300" distL="114300" distR="114300" wp14:anchorId="0E4AAE37" wp14:editId="620A3877">
                  <wp:extent cx="1009650" cy="1165781"/>
                  <wp:effectExtent l="0" t="0" r="0" b="0"/>
                  <wp:docPr id="8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1009650" cy="1165781"/>
                          </a:xfrm>
                          <a:prstGeom prst="rect">
                            <a:avLst/>
                          </a:prstGeom>
                          <a:ln/>
                        </pic:spPr>
                      </pic:pic>
                    </a:graphicData>
                  </a:graphic>
                </wp:inline>
              </w:drawing>
            </w:r>
          </w:p>
        </w:tc>
        <w:tc>
          <w:tcPr>
            <w:tcW w:w="2160" w:type="dxa"/>
            <w:shd w:val="clear" w:color="auto" w:fill="auto"/>
            <w:tcMar>
              <w:top w:w="100" w:type="dxa"/>
              <w:left w:w="100" w:type="dxa"/>
              <w:bottom w:w="100" w:type="dxa"/>
              <w:right w:w="100" w:type="dxa"/>
            </w:tcMar>
            <w:vAlign w:val="center"/>
          </w:tcPr>
          <w:p w14:paraId="5A44D4D7" w14:textId="77777777" w:rsidR="00BF0AB0" w:rsidRDefault="00000000">
            <w:pPr>
              <w:jc w:val="center"/>
            </w:pPr>
            <w:r>
              <w:rPr>
                <w:b/>
                <w:noProof/>
              </w:rPr>
              <w:drawing>
                <wp:inline distT="114300" distB="114300" distL="114300" distR="114300" wp14:anchorId="3D2507D2" wp14:editId="50A9CDEB">
                  <wp:extent cx="926403" cy="755513"/>
                  <wp:effectExtent l="0" t="0" r="0" b="0"/>
                  <wp:docPr id="9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926403" cy="755513"/>
                          </a:xfrm>
                          <a:prstGeom prst="rect">
                            <a:avLst/>
                          </a:prstGeom>
                          <a:ln/>
                        </pic:spPr>
                      </pic:pic>
                    </a:graphicData>
                  </a:graphic>
                </wp:inline>
              </w:drawing>
            </w:r>
          </w:p>
        </w:tc>
      </w:tr>
    </w:tbl>
    <w:p w14:paraId="0B8D0996" w14:textId="77777777" w:rsidR="00BF0AB0" w:rsidRDefault="00000000">
      <w:pPr>
        <w:pStyle w:val="Heading1"/>
      </w:pPr>
      <w:bookmarkStart w:id="4" w:name="_heading=h.2et92p0" w:colFirst="0" w:colLast="0"/>
      <w:bookmarkEnd w:id="4"/>
      <w:r>
        <w:lastRenderedPageBreak/>
        <w:t>Bonusu rats</w:t>
      </w:r>
    </w:p>
    <w:p w14:paraId="3CB563D5" w14:textId="77777777" w:rsidR="00BF0AB0" w:rsidRDefault="00000000">
      <w:pPr>
        <w:jc w:val="center"/>
      </w:pPr>
      <w:r>
        <w:t xml:space="preserve">Bonusu rats tiek aktivizēts tad, kad viena grieziena laikā tiek iegūti 3 bonusa rata simboli vai balvu tabulā ir sasniegtas 6 vai vairāk </w:t>
      </w:r>
      <w:proofErr w:type="spellStart"/>
      <w:r>
        <w:t>Slingo</w:t>
      </w:r>
      <w:proofErr w:type="spellEnd"/>
      <w:r>
        <w:t xml:space="preserve"> līnijas.</w:t>
      </w:r>
    </w:p>
    <w:p w14:paraId="15C3BFE4" w14:textId="77777777" w:rsidR="00BF0AB0" w:rsidRDefault="00BF0AB0">
      <w:pPr>
        <w:jc w:val="center"/>
      </w:pPr>
    </w:p>
    <w:p w14:paraId="11A55BAF" w14:textId="77777777" w:rsidR="00BF0AB0" w:rsidRDefault="00000000">
      <w:pPr>
        <w:jc w:val="center"/>
      </w:pPr>
      <w:r>
        <w:rPr>
          <w:noProof/>
        </w:rPr>
        <w:drawing>
          <wp:inline distT="114300" distB="114300" distL="114300" distR="114300" wp14:anchorId="1D4D86EA" wp14:editId="423D90FB">
            <wp:extent cx="2767013" cy="2810588"/>
            <wp:effectExtent l="0" t="0" r="0" b="0"/>
            <wp:docPr id="9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
                    <a:srcRect l="22511" r="22105"/>
                    <a:stretch>
                      <a:fillRect/>
                    </a:stretch>
                  </pic:blipFill>
                  <pic:spPr>
                    <a:xfrm>
                      <a:off x="0" y="0"/>
                      <a:ext cx="2767013" cy="2810588"/>
                    </a:xfrm>
                    <a:prstGeom prst="rect">
                      <a:avLst/>
                    </a:prstGeom>
                    <a:ln/>
                  </pic:spPr>
                </pic:pic>
              </a:graphicData>
            </a:graphic>
          </wp:inline>
        </w:drawing>
      </w:r>
    </w:p>
    <w:p w14:paraId="0FBAF17D" w14:textId="77777777" w:rsidR="00BF0AB0" w:rsidRDefault="00BF0AB0">
      <w:pPr>
        <w:jc w:val="center"/>
      </w:pPr>
    </w:p>
    <w:p w14:paraId="11CF02A2" w14:textId="77777777" w:rsidR="00BF0AB0" w:rsidRDefault="00000000">
      <w:pPr>
        <w:jc w:val="center"/>
      </w:pPr>
      <w:r>
        <w:t>Naudas balvas</w:t>
      </w:r>
    </w:p>
    <w:p w14:paraId="4DA4B97F" w14:textId="77777777" w:rsidR="00BF0AB0" w:rsidRDefault="00BF0AB0"/>
    <w:tbl>
      <w:tblPr>
        <w:tblStyle w:val="ad"/>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72"/>
        <w:gridCol w:w="1872"/>
        <w:gridCol w:w="1872"/>
        <w:gridCol w:w="1872"/>
        <w:gridCol w:w="1872"/>
      </w:tblGrid>
      <w:tr w:rsidR="00BF0AB0" w14:paraId="5FA8AF1B" w14:textId="77777777">
        <w:trPr>
          <w:jc w:val="center"/>
        </w:trPr>
        <w:tc>
          <w:tcPr>
            <w:tcW w:w="1872" w:type="dxa"/>
            <w:shd w:val="clear" w:color="auto" w:fill="auto"/>
            <w:tcMar>
              <w:top w:w="100" w:type="dxa"/>
              <w:left w:w="100" w:type="dxa"/>
              <w:bottom w:w="100" w:type="dxa"/>
              <w:right w:w="100" w:type="dxa"/>
            </w:tcMar>
            <w:vAlign w:val="center"/>
          </w:tcPr>
          <w:p w14:paraId="436D2344" w14:textId="77777777" w:rsidR="00BF0AB0" w:rsidRDefault="00000000">
            <w:pPr>
              <w:widowControl w:val="0"/>
              <w:spacing w:line="240" w:lineRule="auto"/>
              <w:jc w:val="center"/>
            </w:pPr>
            <w:r>
              <w:rPr>
                <w:noProof/>
              </w:rPr>
              <w:drawing>
                <wp:inline distT="114300" distB="114300" distL="114300" distR="114300" wp14:anchorId="4EEFBC15" wp14:editId="5E0F55BB">
                  <wp:extent cx="790575" cy="844724"/>
                  <wp:effectExtent l="0" t="0" r="0" b="0"/>
                  <wp:docPr id="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790575" cy="844724"/>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4CEEB148" w14:textId="77777777" w:rsidR="00BF0AB0" w:rsidRDefault="00000000">
            <w:pPr>
              <w:widowControl w:val="0"/>
              <w:spacing w:line="240" w:lineRule="auto"/>
              <w:jc w:val="center"/>
            </w:pPr>
            <w:r>
              <w:rPr>
                <w:noProof/>
              </w:rPr>
              <w:drawing>
                <wp:inline distT="114300" distB="114300" distL="114300" distR="114300" wp14:anchorId="0D58DA8D" wp14:editId="24C5111E">
                  <wp:extent cx="799000" cy="846000"/>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799000"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7C13FF3A" w14:textId="77777777" w:rsidR="00BF0AB0" w:rsidRDefault="00000000">
            <w:pPr>
              <w:widowControl w:val="0"/>
              <w:spacing w:line="240" w:lineRule="auto"/>
              <w:jc w:val="center"/>
            </w:pPr>
            <w:r>
              <w:rPr>
                <w:noProof/>
              </w:rPr>
              <w:drawing>
                <wp:inline distT="114300" distB="114300" distL="114300" distR="114300" wp14:anchorId="372E60B9" wp14:editId="09417539">
                  <wp:extent cx="779134" cy="846000"/>
                  <wp:effectExtent l="0" t="0" r="0" b="0"/>
                  <wp:docPr id="5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779134"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26335FBD" w14:textId="77777777" w:rsidR="00BF0AB0" w:rsidRDefault="00000000">
            <w:pPr>
              <w:widowControl w:val="0"/>
              <w:spacing w:line="240" w:lineRule="auto"/>
              <w:jc w:val="center"/>
            </w:pPr>
            <w:r>
              <w:rPr>
                <w:noProof/>
              </w:rPr>
              <w:drawing>
                <wp:inline distT="114300" distB="114300" distL="114300" distR="114300" wp14:anchorId="2F3AC148" wp14:editId="7C15BC1F">
                  <wp:extent cx="789778" cy="846000"/>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89778"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1BEC9F51" w14:textId="77777777" w:rsidR="00BF0AB0" w:rsidRDefault="00000000">
            <w:pPr>
              <w:widowControl w:val="0"/>
              <w:spacing w:line="240" w:lineRule="auto"/>
              <w:jc w:val="center"/>
            </w:pPr>
            <w:r>
              <w:rPr>
                <w:noProof/>
              </w:rPr>
              <w:drawing>
                <wp:inline distT="114300" distB="114300" distL="114300" distR="114300" wp14:anchorId="68DEF0B6" wp14:editId="4BC57545">
                  <wp:extent cx="792625" cy="846000"/>
                  <wp:effectExtent l="0" t="0" r="0" b="0"/>
                  <wp:docPr id="5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792625" cy="846000"/>
                          </a:xfrm>
                          <a:prstGeom prst="rect">
                            <a:avLst/>
                          </a:prstGeom>
                          <a:ln/>
                        </pic:spPr>
                      </pic:pic>
                    </a:graphicData>
                  </a:graphic>
                </wp:inline>
              </w:drawing>
            </w:r>
          </w:p>
        </w:tc>
      </w:tr>
      <w:tr w:rsidR="00BF0AB0" w14:paraId="19492B85" w14:textId="77777777">
        <w:trPr>
          <w:jc w:val="center"/>
        </w:trPr>
        <w:tc>
          <w:tcPr>
            <w:tcW w:w="1872" w:type="dxa"/>
            <w:shd w:val="clear" w:color="auto" w:fill="auto"/>
            <w:tcMar>
              <w:top w:w="100" w:type="dxa"/>
              <w:left w:w="100" w:type="dxa"/>
              <w:bottom w:w="100" w:type="dxa"/>
              <w:right w:w="100" w:type="dxa"/>
            </w:tcMar>
            <w:vAlign w:val="center"/>
          </w:tcPr>
          <w:p w14:paraId="65527FFD" w14:textId="77777777" w:rsidR="00BF0AB0" w:rsidRDefault="00000000">
            <w:pPr>
              <w:widowControl w:val="0"/>
              <w:spacing w:line="240" w:lineRule="auto"/>
              <w:jc w:val="center"/>
            </w:pPr>
            <w:r>
              <w:rPr>
                <w:noProof/>
              </w:rPr>
              <w:drawing>
                <wp:inline distT="114300" distB="114300" distL="114300" distR="114300" wp14:anchorId="7130BB45" wp14:editId="758D32C9">
                  <wp:extent cx="804393" cy="846000"/>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804393"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2904FD4E" w14:textId="77777777" w:rsidR="00BF0AB0" w:rsidRDefault="00000000">
            <w:pPr>
              <w:widowControl w:val="0"/>
              <w:spacing w:line="240" w:lineRule="auto"/>
              <w:jc w:val="center"/>
            </w:pPr>
            <w:r>
              <w:rPr>
                <w:noProof/>
              </w:rPr>
              <w:drawing>
                <wp:inline distT="114300" distB="114300" distL="114300" distR="114300" wp14:anchorId="44E23870" wp14:editId="359BFE6C">
                  <wp:extent cx="787287" cy="846000"/>
                  <wp:effectExtent l="0" t="0" r="0" b="0"/>
                  <wp:docPr id="6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787287"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3F765E7F" w14:textId="77777777" w:rsidR="00BF0AB0" w:rsidRDefault="00000000">
            <w:pPr>
              <w:widowControl w:val="0"/>
              <w:spacing w:line="240" w:lineRule="auto"/>
              <w:jc w:val="center"/>
            </w:pPr>
            <w:r>
              <w:rPr>
                <w:noProof/>
              </w:rPr>
              <w:drawing>
                <wp:inline distT="114300" distB="114300" distL="114300" distR="114300" wp14:anchorId="3C7C57FE" wp14:editId="09486E30">
                  <wp:extent cx="974411" cy="846000"/>
                  <wp:effectExtent l="0" t="0" r="0" b="0"/>
                  <wp:docPr id="6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974411"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3B13FAB7" w14:textId="77777777" w:rsidR="00BF0AB0" w:rsidRDefault="00000000">
            <w:pPr>
              <w:widowControl w:val="0"/>
              <w:spacing w:line="240" w:lineRule="auto"/>
              <w:jc w:val="center"/>
            </w:pPr>
            <w:r>
              <w:rPr>
                <w:noProof/>
              </w:rPr>
              <w:drawing>
                <wp:inline distT="114300" distB="114300" distL="114300" distR="114300" wp14:anchorId="3AB7E2C8" wp14:editId="3B83E71A">
                  <wp:extent cx="948763" cy="846000"/>
                  <wp:effectExtent l="0" t="0" r="0" b="0"/>
                  <wp:docPr id="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948763"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08860A63" w14:textId="77777777" w:rsidR="00BF0AB0" w:rsidRDefault="00000000">
            <w:pPr>
              <w:widowControl w:val="0"/>
              <w:spacing w:line="240" w:lineRule="auto"/>
              <w:jc w:val="center"/>
            </w:pPr>
            <w:r>
              <w:rPr>
                <w:noProof/>
              </w:rPr>
              <w:drawing>
                <wp:inline distT="114300" distB="114300" distL="114300" distR="114300" wp14:anchorId="4E459F1F" wp14:editId="5FF63776">
                  <wp:extent cx="948694" cy="846000"/>
                  <wp:effectExtent l="0" t="0" r="0" b="0"/>
                  <wp:docPr id="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948694" cy="846000"/>
                          </a:xfrm>
                          <a:prstGeom prst="rect">
                            <a:avLst/>
                          </a:prstGeom>
                          <a:ln/>
                        </pic:spPr>
                      </pic:pic>
                    </a:graphicData>
                  </a:graphic>
                </wp:inline>
              </w:drawing>
            </w:r>
          </w:p>
        </w:tc>
      </w:tr>
      <w:tr w:rsidR="00BF0AB0" w14:paraId="300DD683" w14:textId="77777777">
        <w:trPr>
          <w:jc w:val="center"/>
        </w:trPr>
        <w:tc>
          <w:tcPr>
            <w:tcW w:w="1872" w:type="dxa"/>
            <w:shd w:val="clear" w:color="auto" w:fill="auto"/>
            <w:tcMar>
              <w:top w:w="100" w:type="dxa"/>
              <w:left w:w="100" w:type="dxa"/>
              <w:bottom w:w="100" w:type="dxa"/>
              <w:right w:w="100" w:type="dxa"/>
            </w:tcMar>
            <w:vAlign w:val="center"/>
          </w:tcPr>
          <w:p w14:paraId="27173F98" w14:textId="77777777" w:rsidR="00BF0AB0" w:rsidRDefault="00BF0AB0">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41EF7F7D" w14:textId="77777777" w:rsidR="00BF0AB0" w:rsidRDefault="00BF0AB0">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1BFAAD03" w14:textId="77777777" w:rsidR="00BF0AB0" w:rsidRDefault="00000000">
            <w:pPr>
              <w:jc w:val="center"/>
            </w:pPr>
            <w:r>
              <w:rPr>
                <w:noProof/>
              </w:rPr>
              <w:drawing>
                <wp:inline distT="114300" distB="114300" distL="114300" distR="114300" wp14:anchorId="03BA837C" wp14:editId="2552E8D1">
                  <wp:extent cx="1040409" cy="846000"/>
                  <wp:effectExtent l="0" t="0" r="0" b="0"/>
                  <wp:docPr id="7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1040409"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7ACC1451" w14:textId="77777777" w:rsidR="00BF0AB0" w:rsidRDefault="00BF0AB0">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02346B87" w14:textId="77777777" w:rsidR="00BF0AB0" w:rsidRDefault="00BF0AB0">
            <w:pPr>
              <w:widowControl w:val="0"/>
              <w:spacing w:line="240" w:lineRule="auto"/>
              <w:jc w:val="center"/>
            </w:pPr>
          </w:p>
        </w:tc>
      </w:tr>
    </w:tbl>
    <w:p w14:paraId="1DEB2979" w14:textId="77777777" w:rsidR="00BF0AB0" w:rsidRDefault="00BF0AB0"/>
    <w:p w14:paraId="61A2D52E" w14:textId="77777777" w:rsidR="00BF0AB0" w:rsidRDefault="00000000">
      <w:pPr>
        <w:jc w:val="center"/>
      </w:pPr>
      <w:r>
        <w:t xml:space="preserve">Bonusa spēļu automāta </w:t>
      </w:r>
      <w:proofErr w:type="spellStart"/>
      <w:r>
        <w:t>papildgriezieni</w:t>
      </w:r>
      <w:proofErr w:type="spellEnd"/>
    </w:p>
    <w:p w14:paraId="3ED937D4" w14:textId="77777777" w:rsidR="00BF0AB0" w:rsidRDefault="00BF0AB0">
      <w:pPr>
        <w:jc w:val="center"/>
      </w:pPr>
    </w:p>
    <w:p w14:paraId="2E3F8BFF" w14:textId="77777777" w:rsidR="00BF0AB0" w:rsidRDefault="00BF0AB0">
      <w:pPr>
        <w:jc w:val="center"/>
      </w:pPr>
    </w:p>
    <w:tbl>
      <w:tblPr>
        <w:tblStyle w:val="ae"/>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72"/>
        <w:gridCol w:w="1872"/>
        <w:gridCol w:w="1872"/>
        <w:gridCol w:w="1872"/>
        <w:gridCol w:w="1872"/>
      </w:tblGrid>
      <w:tr w:rsidR="00BF0AB0" w14:paraId="4C198BF3" w14:textId="77777777">
        <w:trPr>
          <w:jc w:val="center"/>
        </w:trPr>
        <w:tc>
          <w:tcPr>
            <w:tcW w:w="1872" w:type="dxa"/>
            <w:shd w:val="clear" w:color="auto" w:fill="auto"/>
            <w:tcMar>
              <w:top w:w="100" w:type="dxa"/>
              <w:left w:w="100" w:type="dxa"/>
              <w:bottom w:w="100" w:type="dxa"/>
              <w:right w:w="100" w:type="dxa"/>
            </w:tcMar>
            <w:vAlign w:val="center"/>
          </w:tcPr>
          <w:p w14:paraId="56EA7028" w14:textId="77777777" w:rsidR="00BF0AB0" w:rsidRDefault="00BF0AB0">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7ADD830C" w14:textId="77777777" w:rsidR="00BF0AB0" w:rsidRDefault="00BF0AB0">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1EF95F5E" w14:textId="77777777" w:rsidR="00BF0AB0" w:rsidRDefault="00BF0AB0">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5FCC644D" w14:textId="77777777" w:rsidR="00BF0AB0" w:rsidRDefault="00BF0AB0">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3F30BEEE" w14:textId="77777777" w:rsidR="00BF0AB0" w:rsidRDefault="00BF0AB0">
            <w:pPr>
              <w:widowControl w:val="0"/>
              <w:spacing w:line="240" w:lineRule="auto"/>
              <w:jc w:val="center"/>
            </w:pPr>
          </w:p>
        </w:tc>
      </w:tr>
    </w:tbl>
    <w:p w14:paraId="0B1ABACE" w14:textId="77777777" w:rsidR="00BF0AB0" w:rsidRDefault="00BF0AB0">
      <w:pPr>
        <w:jc w:val="center"/>
      </w:pPr>
    </w:p>
    <w:p w14:paraId="1B7D15EE" w14:textId="31DE204D" w:rsidR="00BF0AB0" w:rsidRDefault="00E8178E">
      <w:pPr>
        <w:jc w:val="center"/>
      </w:pPr>
      <w:r>
        <w:rPr>
          <w:noProof/>
        </w:rPr>
        <w:drawing>
          <wp:inline distT="0" distB="0" distL="0" distR="0" wp14:anchorId="3189F6B3" wp14:editId="441EFB2E">
            <wp:extent cx="5943600" cy="1170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5943600" cy="1170305"/>
                    </a:xfrm>
                    <a:prstGeom prst="rect">
                      <a:avLst/>
                    </a:prstGeom>
                  </pic:spPr>
                </pic:pic>
              </a:graphicData>
            </a:graphic>
          </wp:inline>
        </w:drawing>
      </w:r>
    </w:p>
    <w:p w14:paraId="28BEFB91" w14:textId="77777777" w:rsidR="00BF0AB0" w:rsidRDefault="00BF0AB0">
      <w:pPr>
        <w:jc w:val="center"/>
      </w:pPr>
    </w:p>
    <w:p w14:paraId="41C5B4AE" w14:textId="77777777" w:rsidR="00BF0AB0" w:rsidRDefault="00000000">
      <w:pPr>
        <w:jc w:val="center"/>
      </w:pPr>
      <w:r>
        <w:t>Uzlabojiet bonusu rata kategoriju, lai iegūtu iespēju laimēt lielākas balvas.</w:t>
      </w:r>
    </w:p>
    <w:p w14:paraId="58B14A3B" w14:textId="77777777" w:rsidR="00BF0AB0" w:rsidRDefault="00BF0AB0">
      <w:pPr>
        <w:jc w:val="center"/>
      </w:pPr>
    </w:p>
    <w:p w14:paraId="24799D2A" w14:textId="77777777" w:rsidR="00BF0AB0" w:rsidRDefault="00000000">
      <w:pPr>
        <w:jc w:val="center"/>
      </w:pPr>
      <w:r>
        <w:rPr>
          <w:noProof/>
        </w:rPr>
        <w:drawing>
          <wp:inline distT="114300" distB="114300" distL="114300" distR="114300" wp14:anchorId="6BD5226F" wp14:editId="6A96E6B8">
            <wp:extent cx="1066104" cy="1090613"/>
            <wp:effectExtent l="0" t="0" r="0" b="0"/>
            <wp:docPr id="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1066104" cy="1090613"/>
                    </a:xfrm>
                    <a:prstGeom prst="rect">
                      <a:avLst/>
                    </a:prstGeom>
                    <a:ln/>
                  </pic:spPr>
                </pic:pic>
              </a:graphicData>
            </a:graphic>
          </wp:inline>
        </w:drawing>
      </w:r>
    </w:p>
    <w:p w14:paraId="688F2507" w14:textId="77777777" w:rsidR="00BF0AB0" w:rsidRDefault="00BF0AB0"/>
    <w:p w14:paraId="568C7667" w14:textId="77777777" w:rsidR="00BF0AB0" w:rsidRDefault="00000000">
      <w:pPr>
        <w:jc w:val="center"/>
      </w:pPr>
      <w:r>
        <w:t>Minimālais laimests uz jebkura bonusa rata ir 0,2 x pamatlikme apmērā vai 2 spēļu automāta griezieni.</w:t>
      </w:r>
    </w:p>
    <w:p w14:paraId="69BB57DE" w14:textId="77777777" w:rsidR="00E8178E" w:rsidRDefault="00E8178E">
      <w:pPr>
        <w:jc w:val="center"/>
      </w:pPr>
    </w:p>
    <w:p w14:paraId="65A726BB" w14:textId="77777777" w:rsidR="00BF0AB0" w:rsidRDefault="00000000">
      <w:pPr>
        <w:jc w:val="center"/>
      </w:pPr>
      <w:r>
        <w:t>Maksimālais laimests uz jebkura bonusa rata ir 250 x pamatlikme apmērā.</w:t>
      </w:r>
    </w:p>
    <w:p w14:paraId="5885C18D" w14:textId="77777777" w:rsidR="00BF0AB0" w:rsidRDefault="00000000">
      <w:pPr>
        <w:pStyle w:val="Heading1"/>
      </w:pPr>
      <w:bookmarkStart w:id="5" w:name="_heading=h.tyjcwt" w:colFirst="0" w:colLast="0"/>
      <w:bookmarkEnd w:id="5"/>
      <w:r>
        <w:t>Bonusa spēļu automāts</w:t>
      </w:r>
    </w:p>
    <w:p w14:paraId="1E5F3476" w14:textId="77777777" w:rsidR="00BF0AB0" w:rsidRDefault="00000000">
      <w:pPr>
        <w:jc w:val="center"/>
        <w:rPr>
          <w:b/>
        </w:rPr>
      </w:pPr>
      <w:r>
        <w:t xml:space="preserve">Spēles beigās bonusa spēļu automātā tiek izspēlēti visi piešķirtie griezieni. Bonusa spēļu automāta griezieni tiek piešķirti tad, kad 3 bonusa spēļu automāta simboli ir iegūti viena grieziena laikā, vai tiek piešķirti </w:t>
      </w:r>
      <w:proofErr w:type="spellStart"/>
      <w:r>
        <w:t>Slingo</w:t>
      </w:r>
      <w:proofErr w:type="spellEnd"/>
      <w:r>
        <w:t xml:space="preserve"> balvu tabulā un/vai uz bonusu rata.</w:t>
      </w:r>
    </w:p>
    <w:p w14:paraId="456C5E78" w14:textId="77777777" w:rsidR="00BF0AB0" w:rsidRDefault="00BF0AB0">
      <w:pPr>
        <w:jc w:val="center"/>
      </w:pPr>
    </w:p>
    <w:p w14:paraId="697105FF" w14:textId="77777777" w:rsidR="00BF0AB0" w:rsidRDefault="00000000">
      <w:pPr>
        <w:jc w:val="center"/>
      </w:pPr>
      <w:r>
        <w:t xml:space="preserve">Džokera </w:t>
      </w:r>
      <w:proofErr w:type="spellStart"/>
      <w:r>
        <w:t>aizstājējsimbols</w:t>
      </w:r>
      <w:proofErr w:type="spellEnd"/>
      <w:r>
        <w:t xml:space="preserve"> var parādīties tikai uz 3 vidējām spolēm.</w:t>
      </w:r>
    </w:p>
    <w:p w14:paraId="20A9942B" w14:textId="77777777" w:rsidR="00E8178E" w:rsidRDefault="00E8178E">
      <w:pPr>
        <w:jc w:val="center"/>
        <w:rPr>
          <w:b/>
        </w:rPr>
      </w:pPr>
    </w:p>
    <w:p w14:paraId="2FFFF0C3" w14:textId="77777777" w:rsidR="00BF0AB0" w:rsidRDefault="00000000">
      <w:pPr>
        <w:jc w:val="center"/>
      </w:pPr>
      <w:r>
        <w:t xml:space="preserve">Kad iegūts džokera </w:t>
      </w:r>
      <w:proofErr w:type="spellStart"/>
      <w:r>
        <w:t>aizstājējsimbols</w:t>
      </w:r>
      <w:proofErr w:type="spellEnd"/>
      <w:r>
        <w:t>, tas tiek izvērsts, lai pirms laimestu aprēķināšanas aizpildītu visu spoli.</w:t>
      </w:r>
    </w:p>
    <w:p w14:paraId="08C43C9D" w14:textId="77777777" w:rsidR="00BF0AB0" w:rsidRDefault="00BF0AB0">
      <w:pPr>
        <w:jc w:val="center"/>
      </w:pPr>
    </w:p>
    <w:p w14:paraId="6B56095B" w14:textId="77777777" w:rsidR="00BF0AB0" w:rsidRDefault="00000000">
      <w:pPr>
        <w:jc w:val="center"/>
      </w:pPr>
      <w:r>
        <w:rPr>
          <w:noProof/>
        </w:rPr>
        <w:drawing>
          <wp:inline distT="114300" distB="114300" distL="114300" distR="114300" wp14:anchorId="3A1E1E59" wp14:editId="307F1FB0">
            <wp:extent cx="1123950" cy="1147206"/>
            <wp:effectExtent l="0" t="0" r="0" b="0"/>
            <wp:docPr id="8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l="13437" t="13400" r="13124" b="11562"/>
                    <a:stretch>
                      <a:fillRect/>
                    </a:stretch>
                  </pic:blipFill>
                  <pic:spPr>
                    <a:xfrm>
                      <a:off x="0" y="0"/>
                      <a:ext cx="1123950" cy="1147206"/>
                    </a:xfrm>
                    <a:prstGeom prst="rect">
                      <a:avLst/>
                    </a:prstGeom>
                    <a:ln/>
                  </pic:spPr>
                </pic:pic>
              </a:graphicData>
            </a:graphic>
          </wp:inline>
        </w:drawing>
      </w:r>
    </w:p>
    <w:p w14:paraId="5EB1DC59" w14:textId="77777777" w:rsidR="00BF0AB0" w:rsidRDefault="00BF0AB0">
      <w:pPr>
        <w:jc w:val="center"/>
      </w:pPr>
    </w:p>
    <w:p w14:paraId="685F1893" w14:textId="77777777" w:rsidR="00BF0AB0" w:rsidRDefault="00000000">
      <w:pPr>
        <w:jc w:val="center"/>
      </w:pPr>
      <w:r>
        <w:t>Minimālais laimests bonusa spēļu automātā ir 5 x līnijas likmes apmērā.</w:t>
      </w:r>
    </w:p>
    <w:p w14:paraId="233E9BDE" w14:textId="77777777" w:rsidR="00BF0AB0" w:rsidRDefault="00000000">
      <w:pPr>
        <w:jc w:val="center"/>
      </w:pPr>
      <w:r>
        <w:lastRenderedPageBreak/>
        <w:t>Maksimālais laimests bonusa spēļu automātā ir 100 x līnijas likmes apmērā.</w:t>
      </w:r>
    </w:p>
    <w:p w14:paraId="0FBAA9EA" w14:textId="77777777" w:rsidR="00E8178E" w:rsidRDefault="00E8178E">
      <w:pPr>
        <w:pStyle w:val="Heading2"/>
        <w:jc w:val="center"/>
        <w:rPr>
          <w:rFonts w:ascii="Berkshire Swash" w:eastAsia="Berkshire Swash" w:hAnsi="Berkshire Swash" w:cs="Berkshire Swash"/>
        </w:rPr>
      </w:pPr>
      <w:bookmarkStart w:id="6" w:name="_heading=h.3dy6vkm" w:colFirst="0" w:colLast="0"/>
      <w:bookmarkEnd w:id="6"/>
    </w:p>
    <w:p w14:paraId="33EE4CAC" w14:textId="24A60280" w:rsidR="00BF0AB0" w:rsidRDefault="00000000">
      <w:pPr>
        <w:pStyle w:val="Heading2"/>
        <w:jc w:val="center"/>
        <w:rPr>
          <w:rFonts w:ascii="Berkshire Swash" w:eastAsia="Berkshire Swash" w:hAnsi="Berkshire Swash" w:cs="Berkshire Swash"/>
          <w:b/>
        </w:rPr>
      </w:pPr>
      <w:r>
        <w:rPr>
          <w:rFonts w:ascii="Berkshire Swash" w:eastAsia="Berkshire Swash" w:hAnsi="Berkshire Swash" w:cs="Berkshire Swash"/>
        </w:rPr>
        <w:t>Izmaksa par simboliem</w:t>
      </w:r>
    </w:p>
    <w:p w14:paraId="58001EBA" w14:textId="77777777" w:rsidR="00BF0AB0" w:rsidRDefault="00000000">
      <w:pPr>
        <w:jc w:val="center"/>
      </w:pPr>
      <w:r>
        <w:t>Kopējā naudas izmaksa par līniju tiek sareizināta ar likmi par līniju.</w:t>
      </w:r>
    </w:p>
    <w:p w14:paraId="552F85D3" w14:textId="77777777" w:rsidR="00E8178E" w:rsidRDefault="00E8178E">
      <w:pPr>
        <w:jc w:val="center"/>
      </w:pPr>
    </w:p>
    <w:p w14:paraId="17A7A0E9" w14:textId="77777777" w:rsidR="00BF0AB0" w:rsidRDefault="00000000">
      <w:pPr>
        <w:jc w:val="center"/>
      </w:pPr>
      <w:r>
        <w:t xml:space="preserve">Izkaisīto simbolu laimesti tiek sareizināti ar kopējo likmi. </w:t>
      </w:r>
    </w:p>
    <w:p w14:paraId="498BB66F" w14:textId="77777777" w:rsidR="00E8178E" w:rsidRDefault="00E8178E">
      <w:pPr>
        <w:jc w:val="center"/>
      </w:pPr>
    </w:p>
    <w:p w14:paraId="14D4CE3C" w14:textId="77777777" w:rsidR="00BF0AB0" w:rsidRDefault="00000000">
      <w:pPr>
        <w:jc w:val="center"/>
      </w:pPr>
      <w:r>
        <w:t>Izkaisīto simbolu laimesti tiek izmaksāti papildus citiem laimestiem.</w:t>
      </w:r>
    </w:p>
    <w:p w14:paraId="01BD0065" w14:textId="77777777" w:rsidR="00E8178E" w:rsidRDefault="00E8178E">
      <w:pPr>
        <w:jc w:val="center"/>
        <w:rPr>
          <w:b/>
        </w:rPr>
      </w:pPr>
    </w:p>
    <w:p w14:paraId="42F88121" w14:textId="77777777" w:rsidR="00BF0AB0" w:rsidRDefault="00000000">
      <w:pPr>
        <w:jc w:val="center"/>
      </w:pPr>
      <w:r>
        <w:t xml:space="preserve">Ja laimējošajā kombinācijā ir viens vai vairāki džokera </w:t>
      </w:r>
      <w:proofErr w:type="spellStart"/>
      <w:r>
        <w:t>aizstājējsimboli</w:t>
      </w:r>
      <w:proofErr w:type="spellEnd"/>
      <w:r>
        <w:t>, šis laimests tiek dubultots.</w:t>
      </w:r>
    </w:p>
    <w:p w14:paraId="436CB5E4" w14:textId="77777777" w:rsidR="00E8178E" w:rsidRDefault="00E8178E">
      <w:pPr>
        <w:jc w:val="center"/>
      </w:pPr>
    </w:p>
    <w:p w14:paraId="31A03060" w14:textId="77777777" w:rsidR="00E8178E" w:rsidRDefault="00E8178E">
      <w:pPr>
        <w:jc w:val="center"/>
      </w:pPr>
    </w:p>
    <w:p w14:paraId="04F4CAA7" w14:textId="6A9D6C7A" w:rsidR="00E8178E" w:rsidRDefault="00E8178E">
      <w:pPr>
        <w:jc w:val="center"/>
      </w:pPr>
      <w:r>
        <w:rPr>
          <w:noProof/>
        </w:rPr>
        <w:drawing>
          <wp:inline distT="0" distB="0" distL="0" distR="0" wp14:anchorId="5BDFCBC0" wp14:editId="339875AB">
            <wp:extent cx="2626995" cy="2081939"/>
            <wp:effectExtent l="0" t="0" r="1905" b="127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graphical user interfac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652923" cy="2102487"/>
                    </a:xfrm>
                    <a:prstGeom prst="rect">
                      <a:avLst/>
                    </a:prstGeom>
                  </pic:spPr>
                </pic:pic>
              </a:graphicData>
            </a:graphic>
          </wp:inline>
        </w:drawing>
      </w:r>
      <w:r>
        <w:t xml:space="preserve">  </w:t>
      </w:r>
      <w:r>
        <w:rPr>
          <w:noProof/>
        </w:rPr>
        <w:drawing>
          <wp:inline distT="0" distB="0" distL="0" distR="0" wp14:anchorId="34576607" wp14:editId="17F1EEFD">
            <wp:extent cx="2641600" cy="2084528"/>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graphical user interfac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678922" cy="2113979"/>
                    </a:xfrm>
                    <a:prstGeom prst="rect">
                      <a:avLst/>
                    </a:prstGeom>
                  </pic:spPr>
                </pic:pic>
              </a:graphicData>
            </a:graphic>
          </wp:inline>
        </w:drawing>
      </w:r>
    </w:p>
    <w:p w14:paraId="7F89FFB0" w14:textId="77777777" w:rsidR="00E8178E" w:rsidRDefault="00E8178E">
      <w:pPr>
        <w:jc w:val="center"/>
      </w:pPr>
    </w:p>
    <w:p w14:paraId="1633AE24" w14:textId="454DAA24" w:rsidR="00E8178E" w:rsidRDefault="00E8178E">
      <w:pPr>
        <w:jc w:val="center"/>
      </w:pPr>
      <w:r>
        <w:rPr>
          <w:noProof/>
        </w:rPr>
        <w:drawing>
          <wp:inline distT="0" distB="0" distL="0" distR="0" wp14:anchorId="43FEC77F" wp14:editId="20382CD4">
            <wp:extent cx="2631943" cy="1736725"/>
            <wp:effectExtent l="0" t="0" r="0" b="3175"/>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graphical user interfac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706386" cy="1785847"/>
                    </a:xfrm>
                    <a:prstGeom prst="rect">
                      <a:avLst/>
                    </a:prstGeom>
                  </pic:spPr>
                </pic:pic>
              </a:graphicData>
            </a:graphic>
          </wp:inline>
        </w:drawing>
      </w:r>
      <w:r>
        <w:t xml:space="preserve">  </w:t>
      </w:r>
      <w:r>
        <w:rPr>
          <w:noProof/>
        </w:rPr>
        <w:drawing>
          <wp:inline distT="0" distB="0" distL="0" distR="0" wp14:anchorId="4F8511ED" wp14:editId="3F0D8BB0">
            <wp:extent cx="2616200" cy="1750085"/>
            <wp:effectExtent l="0" t="0" r="0" b="254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656294" cy="1776905"/>
                    </a:xfrm>
                    <a:prstGeom prst="rect">
                      <a:avLst/>
                    </a:prstGeom>
                  </pic:spPr>
                </pic:pic>
              </a:graphicData>
            </a:graphic>
          </wp:inline>
        </w:drawing>
      </w:r>
    </w:p>
    <w:p w14:paraId="6F14EF02" w14:textId="77777777" w:rsidR="00E8178E" w:rsidRDefault="00E8178E">
      <w:pPr>
        <w:jc w:val="center"/>
      </w:pPr>
    </w:p>
    <w:p w14:paraId="611C4E14" w14:textId="39182C95" w:rsidR="00E8178E" w:rsidRDefault="00E8178E">
      <w:pPr>
        <w:jc w:val="center"/>
      </w:pPr>
      <w:r>
        <w:rPr>
          <w:noProof/>
        </w:rPr>
        <w:lastRenderedPageBreak/>
        <w:drawing>
          <wp:inline distT="0" distB="0" distL="0" distR="0" wp14:anchorId="20BE11A6" wp14:editId="36B7BF0F">
            <wp:extent cx="2641600" cy="1764082"/>
            <wp:effectExtent l="0" t="0" r="0" b="127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641600" cy="1764082"/>
                    </a:xfrm>
                    <a:prstGeom prst="rect">
                      <a:avLst/>
                    </a:prstGeom>
                  </pic:spPr>
                </pic:pic>
              </a:graphicData>
            </a:graphic>
          </wp:inline>
        </w:drawing>
      </w:r>
      <w:r>
        <w:t xml:space="preserve">  </w:t>
      </w:r>
      <w:r>
        <w:rPr>
          <w:noProof/>
        </w:rPr>
        <w:drawing>
          <wp:inline distT="0" distB="0" distL="0" distR="0" wp14:anchorId="6F731CDA" wp14:editId="2E26D766">
            <wp:extent cx="2648902" cy="1765935"/>
            <wp:effectExtent l="0" t="0" r="5715" b="0"/>
            <wp:docPr id="66" name="Picture 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680166" cy="1786777"/>
                    </a:xfrm>
                    <a:prstGeom prst="rect">
                      <a:avLst/>
                    </a:prstGeom>
                  </pic:spPr>
                </pic:pic>
              </a:graphicData>
            </a:graphic>
          </wp:inline>
        </w:drawing>
      </w:r>
    </w:p>
    <w:p w14:paraId="7276D9D4" w14:textId="77777777" w:rsidR="00E8178E" w:rsidRDefault="00E8178E">
      <w:pPr>
        <w:jc w:val="center"/>
      </w:pPr>
    </w:p>
    <w:p w14:paraId="21C08340" w14:textId="45C53E72" w:rsidR="00E8178E" w:rsidRDefault="00E8178E">
      <w:pPr>
        <w:jc w:val="center"/>
      </w:pPr>
      <w:r>
        <w:rPr>
          <w:noProof/>
        </w:rPr>
        <w:drawing>
          <wp:inline distT="0" distB="0" distL="0" distR="0" wp14:anchorId="19D45282" wp14:editId="016E0465">
            <wp:extent cx="2628900" cy="1749609"/>
            <wp:effectExtent l="0" t="0" r="0" b="3175"/>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logo&#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651430" cy="1764604"/>
                    </a:xfrm>
                    <a:prstGeom prst="rect">
                      <a:avLst/>
                    </a:prstGeom>
                  </pic:spPr>
                </pic:pic>
              </a:graphicData>
            </a:graphic>
          </wp:inline>
        </w:drawing>
      </w:r>
      <w:r>
        <w:t xml:space="preserve">  </w:t>
      </w:r>
      <w:r>
        <w:rPr>
          <w:noProof/>
        </w:rPr>
        <w:drawing>
          <wp:inline distT="0" distB="0" distL="0" distR="0" wp14:anchorId="3AF9830A" wp14:editId="1124F87E">
            <wp:extent cx="2634721" cy="1747520"/>
            <wp:effectExtent l="0" t="0" r="0" b="508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xt&#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2682246" cy="1779042"/>
                    </a:xfrm>
                    <a:prstGeom prst="rect">
                      <a:avLst/>
                    </a:prstGeom>
                  </pic:spPr>
                </pic:pic>
              </a:graphicData>
            </a:graphic>
          </wp:inline>
        </w:drawing>
      </w:r>
    </w:p>
    <w:p w14:paraId="16A08E7B" w14:textId="77777777" w:rsidR="00E8178E" w:rsidRDefault="00E8178E">
      <w:pPr>
        <w:jc w:val="center"/>
      </w:pPr>
    </w:p>
    <w:p w14:paraId="57B1FC42" w14:textId="62275188" w:rsidR="00E8178E" w:rsidRDefault="00E8178E">
      <w:pPr>
        <w:jc w:val="center"/>
      </w:pPr>
      <w:r>
        <w:rPr>
          <w:noProof/>
        </w:rPr>
        <w:drawing>
          <wp:inline distT="0" distB="0" distL="0" distR="0" wp14:anchorId="196FBB48" wp14:editId="6E7069B5">
            <wp:extent cx="2628900" cy="174659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3">
                      <a:extLst>
                        <a:ext uri="{28A0092B-C50C-407E-A947-70E740481C1C}">
                          <a14:useLocalDpi xmlns:a14="http://schemas.microsoft.com/office/drawing/2010/main" val="0"/>
                        </a:ext>
                      </a:extLst>
                    </a:blip>
                    <a:stretch>
                      <a:fillRect/>
                    </a:stretch>
                  </pic:blipFill>
                  <pic:spPr>
                    <a:xfrm>
                      <a:off x="0" y="0"/>
                      <a:ext cx="2670074" cy="1773953"/>
                    </a:xfrm>
                    <a:prstGeom prst="rect">
                      <a:avLst/>
                    </a:prstGeom>
                  </pic:spPr>
                </pic:pic>
              </a:graphicData>
            </a:graphic>
          </wp:inline>
        </w:drawing>
      </w:r>
    </w:p>
    <w:p w14:paraId="66471723" w14:textId="77777777" w:rsidR="00E8178E" w:rsidRDefault="00E8178E">
      <w:pPr>
        <w:jc w:val="center"/>
      </w:pPr>
    </w:p>
    <w:p w14:paraId="76715068" w14:textId="77777777" w:rsidR="00E8178E" w:rsidRDefault="00E8178E">
      <w:pPr>
        <w:jc w:val="center"/>
      </w:pPr>
    </w:p>
    <w:p w14:paraId="6A33D000" w14:textId="77777777" w:rsidR="00BF0AB0" w:rsidRDefault="00000000">
      <w:pPr>
        <w:pStyle w:val="Heading2"/>
        <w:jc w:val="center"/>
        <w:rPr>
          <w:rFonts w:ascii="Berkshire Swash" w:eastAsia="Berkshire Swash" w:hAnsi="Berkshire Swash" w:cs="Berkshire Swash"/>
        </w:rPr>
      </w:pPr>
      <w:bookmarkStart w:id="7" w:name="_heading=h.1t3h5sf" w:colFirst="0" w:colLast="0"/>
      <w:bookmarkEnd w:id="7"/>
      <w:r>
        <w:rPr>
          <w:rFonts w:ascii="Berkshire Swash" w:eastAsia="Berkshire Swash" w:hAnsi="Berkshire Swash" w:cs="Berkshire Swash"/>
        </w:rPr>
        <w:t>Spēļu automāta laimesta līnijas</w:t>
      </w:r>
    </w:p>
    <w:p w14:paraId="60BF6D49" w14:textId="06D7C79C" w:rsidR="00BF0AB0" w:rsidRDefault="00000000">
      <w:pPr>
        <w:jc w:val="center"/>
      </w:pPr>
      <w:r>
        <w:t>Izmaksa notiek tikai par katras līnijas vērtīgāko laimējošo kombināciju.</w:t>
      </w:r>
    </w:p>
    <w:p w14:paraId="7842890F" w14:textId="77777777" w:rsidR="00E8178E" w:rsidRDefault="00E8178E">
      <w:pPr>
        <w:jc w:val="center"/>
      </w:pPr>
    </w:p>
    <w:p w14:paraId="2AD068D4" w14:textId="77777777" w:rsidR="00BF0AB0" w:rsidRDefault="00000000">
      <w:pPr>
        <w:jc w:val="center"/>
      </w:pPr>
      <w:r>
        <w:t>Likmju līnijas laimestu izmaksa notiek virzienā no kreisās uz labo pusi, bet tas neattiecas uz izkaisīto simbolu laimestiem, jo tie var būt jebkurā vietā.</w:t>
      </w:r>
    </w:p>
    <w:p w14:paraId="7635835C" w14:textId="77777777" w:rsidR="00E8178E" w:rsidRDefault="00E8178E">
      <w:pPr>
        <w:jc w:val="center"/>
      </w:pPr>
    </w:p>
    <w:p w14:paraId="185268A8" w14:textId="77777777" w:rsidR="00BF0AB0" w:rsidRDefault="00000000">
      <w:pPr>
        <w:jc w:val="center"/>
      </w:pPr>
      <w:r>
        <w:t>Darbības traucējumu rezultātā visas izmaksas un spēles tiek anulētas.</w:t>
      </w:r>
    </w:p>
    <w:p w14:paraId="32B8BAD8" w14:textId="77777777" w:rsidR="00E8178E" w:rsidRDefault="00E8178E">
      <w:pPr>
        <w:jc w:val="center"/>
      </w:pPr>
    </w:p>
    <w:p w14:paraId="26E7FBC7" w14:textId="77777777" w:rsidR="00E8178E" w:rsidRDefault="00E8178E">
      <w:pPr>
        <w:jc w:val="center"/>
      </w:pPr>
    </w:p>
    <w:p w14:paraId="5EF039AF" w14:textId="40E1E33D" w:rsidR="00E8178E" w:rsidRDefault="00E8178E">
      <w:pPr>
        <w:jc w:val="center"/>
        <w:rPr>
          <w:b/>
        </w:rPr>
      </w:pPr>
      <w:r>
        <w:rPr>
          <w:noProof/>
        </w:rPr>
        <w:lastRenderedPageBreak/>
        <w:drawing>
          <wp:inline distT="114300" distB="114300" distL="114300" distR="114300" wp14:anchorId="34D76DE2" wp14:editId="1E9DE7A5">
            <wp:extent cx="5943600" cy="49657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4"/>
                    <a:srcRect/>
                    <a:stretch>
                      <a:fillRect/>
                    </a:stretch>
                  </pic:blipFill>
                  <pic:spPr>
                    <a:xfrm>
                      <a:off x="0" y="0"/>
                      <a:ext cx="5943600" cy="4965700"/>
                    </a:xfrm>
                    <a:prstGeom prst="rect">
                      <a:avLst/>
                    </a:prstGeom>
                    <a:ln/>
                  </pic:spPr>
                </pic:pic>
              </a:graphicData>
            </a:graphic>
          </wp:inline>
        </w:drawing>
      </w:r>
    </w:p>
    <w:p w14:paraId="003A2694" w14:textId="77777777" w:rsidR="00E8178E" w:rsidRDefault="00E8178E">
      <w:pPr>
        <w:pStyle w:val="Heading1"/>
      </w:pPr>
      <w:bookmarkStart w:id="8" w:name="_heading=h.4d34og8" w:colFirst="0" w:colLast="0"/>
      <w:bookmarkEnd w:id="8"/>
    </w:p>
    <w:p w14:paraId="16CA12A3" w14:textId="77777777" w:rsidR="00E8178E" w:rsidRDefault="00E8178E">
      <w:pPr>
        <w:pStyle w:val="Heading1"/>
      </w:pPr>
    </w:p>
    <w:p w14:paraId="2C85AE21" w14:textId="51E69AB6" w:rsidR="00BF0AB0" w:rsidRDefault="00000000">
      <w:pPr>
        <w:pStyle w:val="Heading1"/>
      </w:pPr>
      <w:proofErr w:type="spellStart"/>
      <w:r>
        <w:t>Slingo</w:t>
      </w:r>
      <w:proofErr w:type="spellEnd"/>
      <w:r>
        <w:t xml:space="preserve"> laimestu līnijas</w:t>
      </w:r>
    </w:p>
    <w:p w14:paraId="1F75EB34" w14:textId="77777777" w:rsidR="00BF0AB0" w:rsidRDefault="00000000">
      <w:pPr>
        <w:jc w:val="center"/>
        <w:rPr>
          <w:rFonts w:ascii="Roboto" w:eastAsia="Roboto" w:hAnsi="Roboto" w:cs="Roboto"/>
          <w:sz w:val="21"/>
          <w:szCs w:val="21"/>
        </w:rPr>
      </w:pPr>
      <w:r>
        <w:rPr>
          <w:rFonts w:ascii="Roboto" w:eastAsia="Roboto" w:hAnsi="Roboto" w:cs="Roboto"/>
          <w:sz w:val="21"/>
          <w:szCs w:val="21"/>
        </w:rPr>
        <w:t>Spēlē ir 12 laimestu līnijas un 11 laimesti, jo pēdējais skaitlis režģī vienmēr piešķir vismaz 2 laimējušās līnijas.</w:t>
      </w:r>
    </w:p>
    <w:p w14:paraId="3322327D" w14:textId="77777777" w:rsidR="00E8178E" w:rsidRDefault="00E8178E">
      <w:pPr>
        <w:jc w:val="center"/>
        <w:rPr>
          <w:rFonts w:ascii="Roboto" w:eastAsia="Roboto" w:hAnsi="Roboto" w:cs="Roboto"/>
          <w:sz w:val="21"/>
          <w:szCs w:val="21"/>
        </w:rPr>
      </w:pPr>
    </w:p>
    <w:p w14:paraId="591A644A" w14:textId="64865DAC" w:rsidR="00E8178E" w:rsidRDefault="00E8178E">
      <w:pPr>
        <w:jc w:val="center"/>
        <w:rPr>
          <w:rFonts w:ascii="Roboto" w:eastAsia="Roboto" w:hAnsi="Roboto" w:cs="Roboto"/>
          <w:sz w:val="21"/>
          <w:szCs w:val="21"/>
        </w:rPr>
      </w:pPr>
      <w:r>
        <w:rPr>
          <w:rFonts w:ascii="Roboto" w:eastAsia="Roboto" w:hAnsi="Roboto" w:cs="Roboto"/>
          <w:noProof/>
          <w:sz w:val="21"/>
          <w:szCs w:val="21"/>
        </w:rPr>
        <w:lastRenderedPageBreak/>
        <w:drawing>
          <wp:inline distT="114300" distB="114300" distL="114300" distR="114300" wp14:anchorId="11C473D1" wp14:editId="63E4781E">
            <wp:extent cx="5943600" cy="4965700"/>
            <wp:effectExtent l="0" t="0" r="0" b="0"/>
            <wp:docPr id="3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5"/>
                    <a:srcRect/>
                    <a:stretch>
                      <a:fillRect/>
                    </a:stretch>
                  </pic:blipFill>
                  <pic:spPr>
                    <a:xfrm>
                      <a:off x="0" y="0"/>
                      <a:ext cx="5943600" cy="4965700"/>
                    </a:xfrm>
                    <a:prstGeom prst="rect">
                      <a:avLst/>
                    </a:prstGeom>
                    <a:ln/>
                  </pic:spPr>
                </pic:pic>
              </a:graphicData>
            </a:graphic>
          </wp:inline>
        </w:drawing>
      </w:r>
    </w:p>
    <w:p w14:paraId="290CD6FA" w14:textId="77777777" w:rsidR="00E8178E" w:rsidRDefault="00E8178E">
      <w:pPr>
        <w:pStyle w:val="Heading1"/>
      </w:pPr>
      <w:bookmarkStart w:id="9" w:name="_heading=h.2s8eyo1" w:colFirst="0" w:colLast="0"/>
      <w:bookmarkEnd w:id="9"/>
    </w:p>
    <w:p w14:paraId="5117B552" w14:textId="77777777" w:rsidR="00E8178E" w:rsidRDefault="00E8178E">
      <w:pPr>
        <w:pStyle w:val="Heading1"/>
      </w:pPr>
    </w:p>
    <w:p w14:paraId="09CCDABF" w14:textId="6C9FFF72" w:rsidR="00BF0AB0" w:rsidRDefault="00000000">
      <w:pPr>
        <w:pStyle w:val="Heading1"/>
      </w:pPr>
      <w:r>
        <w:t>Ieteicamā stratēģija</w:t>
      </w:r>
    </w:p>
    <w:p w14:paraId="12F0955A" w14:textId="77777777" w:rsidR="00BF0AB0" w:rsidRDefault="00000000">
      <w:pPr>
        <w:jc w:val="center"/>
      </w:pPr>
      <w:r>
        <w:t xml:space="preserve">Ieteicamā stratēģija nosaka, ka </w:t>
      </w:r>
      <w:proofErr w:type="spellStart"/>
      <w:r>
        <w:t>aizstājējsimbolu</w:t>
      </w:r>
      <w:proofErr w:type="spellEnd"/>
      <w:r>
        <w:t xml:space="preserve"> un </w:t>
      </w:r>
      <w:proofErr w:type="spellStart"/>
      <w:r>
        <w:t>superaizstājējsimbolu</w:t>
      </w:r>
      <w:proofErr w:type="spellEnd"/>
      <w:r>
        <w:t xml:space="preserve"> izvietošanas izvēlei vienmēr vajadzētu būt tādai, kas pietuvina spēlētāju </w:t>
      </w:r>
      <w:proofErr w:type="spellStart"/>
      <w:r>
        <w:t>Slingo</w:t>
      </w:r>
      <w:proofErr w:type="spellEnd"/>
      <w:r>
        <w:t xml:space="preserve"> (laimesta līnijas) aizpildīšanai.</w:t>
      </w:r>
    </w:p>
    <w:p w14:paraId="329E4782" w14:textId="77777777" w:rsidR="00BF0AB0" w:rsidRDefault="00BF0AB0">
      <w:pPr>
        <w:jc w:val="center"/>
      </w:pPr>
    </w:p>
    <w:p w14:paraId="7D2A0756" w14:textId="77777777" w:rsidR="00BF0AB0" w:rsidRDefault="00000000">
      <w:pPr>
        <w:jc w:val="center"/>
      </w:pPr>
      <w:r>
        <w:t xml:space="preserve">Ja ir iespējamas vairākas atrašanās vietas (vienādiem kritērijiem atbilstošas pozīcijas), tad priekšroka tiek dota tām pozīcijām, kuras šķērso vislielākais skaits </w:t>
      </w:r>
      <w:proofErr w:type="spellStart"/>
      <w:r>
        <w:t>Slingo</w:t>
      </w:r>
      <w:proofErr w:type="spellEnd"/>
      <w:r>
        <w:t xml:space="preserve"> laimesta līniju.</w:t>
      </w:r>
    </w:p>
    <w:p w14:paraId="50686886" w14:textId="77777777" w:rsidR="00BF0AB0" w:rsidRDefault="00BF0AB0">
      <w:pPr>
        <w:jc w:val="center"/>
      </w:pPr>
    </w:p>
    <w:p w14:paraId="507EC74D" w14:textId="77777777" w:rsidR="00BF0AB0" w:rsidRDefault="00000000">
      <w:pPr>
        <w:jc w:val="center"/>
      </w:pPr>
      <w:r>
        <w:lastRenderedPageBreak/>
        <w:t>Piemēram, priekšroku vajadzētu dot centrālajam kvadrātam, jo tas ir iekļauts gan horizontālajās, gan vertikālajās, gan divās diagonālajās līnijās. Ja ir vairākas pozīcijas ar vienādiem kritērijiem, atkal tiek veikta izvēle pēc nejaušības principa.</w:t>
      </w:r>
    </w:p>
    <w:p w14:paraId="2AB0C105" w14:textId="77777777" w:rsidR="00BF0AB0" w:rsidRDefault="00BF0AB0">
      <w:pPr>
        <w:jc w:val="center"/>
      </w:pPr>
    </w:p>
    <w:p w14:paraId="59E9B3CF" w14:textId="77777777" w:rsidR="00BF0AB0" w:rsidRDefault="00000000">
      <w:pPr>
        <w:pStyle w:val="Heading1"/>
      </w:pPr>
      <w:bookmarkStart w:id="10" w:name="_heading=h.26in1rg" w:colFirst="0" w:colLast="0"/>
      <w:bookmarkEnd w:id="10"/>
      <w:r>
        <w:t>Vispārējie noteikumi</w:t>
      </w:r>
    </w:p>
    <w:p w14:paraId="75A3E19D" w14:textId="77777777" w:rsidR="00BF0AB0" w:rsidRDefault="00000000">
      <w:pPr>
        <w:jc w:val="center"/>
      </w:pPr>
      <w:r>
        <w:t>Pamatojoties uz ieteicamo stratēģiju, šīs spēles kopējais teorētiskais atmaksāšanās rādītājs spēlētājam (RTP) ir 94,27%.</w:t>
      </w:r>
    </w:p>
    <w:p w14:paraId="0440FBC8" w14:textId="77777777" w:rsidR="00E8178E" w:rsidRDefault="00E8178E">
      <w:pPr>
        <w:jc w:val="center"/>
      </w:pPr>
    </w:p>
    <w:p w14:paraId="2B1346F0" w14:textId="77777777" w:rsidR="00BF0AB0" w:rsidRDefault="00000000">
      <w:pPr>
        <w:jc w:val="center"/>
      </w:pPr>
      <w:r>
        <w:t xml:space="preserve">Pamatojoties uz ieteicamo stratēģiju, katra </w:t>
      </w:r>
      <w:proofErr w:type="spellStart"/>
      <w:r>
        <w:t>papildgrieziena</w:t>
      </w:r>
      <w:proofErr w:type="spellEnd"/>
      <w:r>
        <w:t xml:space="preserve"> kopējais teorētiskais atmaksāšanās rādītājs spēlētājam (RTP) ir 94,00%.</w:t>
      </w:r>
    </w:p>
    <w:p w14:paraId="617D5AE8" w14:textId="77777777" w:rsidR="00E8178E" w:rsidRDefault="00E8178E">
      <w:pPr>
        <w:jc w:val="center"/>
      </w:pPr>
    </w:p>
    <w:p w14:paraId="1D952541" w14:textId="77777777" w:rsidR="00BF0AB0" w:rsidRDefault="00000000">
      <w:pPr>
        <w:jc w:val="center"/>
      </w:pPr>
      <w:proofErr w:type="spellStart"/>
      <w:r>
        <w:t>Papildgriezienu</w:t>
      </w:r>
      <w:proofErr w:type="spellEnd"/>
      <w:r>
        <w:t xml:space="preserve"> laikā no spolēm ir noņemti bezmaksas griezienu simboli.</w:t>
      </w:r>
    </w:p>
    <w:p w14:paraId="7DC2EDB3" w14:textId="77777777" w:rsidR="00BF0AB0" w:rsidRDefault="00000000">
      <w:pPr>
        <w:jc w:val="center"/>
      </w:pPr>
      <w:proofErr w:type="spellStart"/>
      <w:r>
        <w:t>Papildgriezienu</w:t>
      </w:r>
      <w:proofErr w:type="spellEnd"/>
      <w:r>
        <w:t xml:space="preserve"> laikā dažu potenciālo balvu saņemšanai var būt nepieciešami </w:t>
      </w:r>
      <w:proofErr w:type="spellStart"/>
      <w:r>
        <w:t>superaizstājējsimboli</w:t>
      </w:r>
      <w:proofErr w:type="spellEnd"/>
      <w:r>
        <w:t>.</w:t>
      </w:r>
    </w:p>
    <w:p w14:paraId="4A72FE24" w14:textId="77777777" w:rsidR="00E8178E" w:rsidRDefault="00E8178E">
      <w:pPr>
        <w:jc w:val="center"/>
      </w:pPr>
    </w:p>
    <w:p w14:paraId="3A25E9FC" w14:textId="77777777" w:rsidR="00BF0AB0" w:rsidRDefault="00000000">
      <w:pPr>
        <w:jc w:val="center"/>
      </w:pPr>
      <w:proofErr w:type="spellStart"/>
      <w:r>
        <w:t>Papildgriezieni</w:t>
      </w:r>
      <w:proofErr w:type="spellEnd"/>
      <w:r>
        <w:t xml:space="preserve"> tiek piedāvāti tikai tad, ja ar nākamo griezienu var iegūt bonusu.</w:t>
      </w:r>
    </w:p>
    <w:p w14:paraId="000251FF" w14:textId="77777777" w:rsidR="00E8178E" w:rsidRDefault="00E8178E">
      <w:pPr>
        <w:jc w:val="center"/>
      </w:pPr>
    </w:p>
    <w:p w14:paraId="5B8E290F" w14:textId="77777777" w:rsidR="00BF0AB0" w:rsidRDefault="00000000">
      <w:pPr>
        <w:jc w:val="center"/>
      </w:pPr>
      <w:proofErr w:type="spellStart"/>
      <w:r>
        <w:t>Papildgriezienu</w:t>
      </w:r>
      <w:proofErr w:type="spellEnd"/>
      <w:r>
        <w:t xml:space="preserve"> cenas ir noapaļotas uz augšu līdz nākamajam veselajam skaitlim, un tas var ietekmēt RTP, it īpaši spēlējot ar mazām likmēm</w:t>
      </w:r>
    </w:p>
    <w:p w14:paraId="3429AB58" w14:textId="77777777" w:rsidR="00E8178E" w:rsidRDefault="00E8178E">
      <w:pPr>
        <w:jc w:val="center"/>
      </w:pPr>
    </w:p>
    <w:p w14:paraId="77CA0D59" w14:textId="77777777" w:rsidR="00BF0AB0" w:rsidRDefault="00000000">
      <w:pPr>
        <w:jc w:val="center"/>
      </w:pPr>
      <w:r>
        <w:t>Darbības traucējumu rezultātā visas izmaksas un spēles tiek anulētas.</w:t>
      </w:r>
    </w:p>
    <w:p w14:paraId="1D29E7AB" w14:textId="77777777" w:rsidR="00E8178E" w:rsidRDefault="00E8178E">
      <w:pPr>
        <w:pStyle w:val="Heading1"/>
      </w:pPr>
      <w:bookmarkStart w:id="11" w:name="_heading=h.lnxbz9" w:colFirst="0" w:colLast="0"/>
      <w:bookmarkEnd w:id="11"/>
    </w:p>
    <w:p w14:paraId="1D6EF490" w14:textId="3D9F23B7" w:rsidR="00BF0AB0" w:rsidRDefault="00000000">
      <w:pPr>
        <w:pStyle w:val="Heading1"/>
      </w:pPr>
      <w:r>
        <w:t>Nepabeigtas spēles</w:t>
      </w:r>
    </w:p>
    <w:p w14:paraId="44A8FB13" w14:textId="77777777" w:rsidR="00BF0AB0" w:rsidRDefault="00000000">
      <w:pPr>
        <w:jc w:val="center"/>
      </w:pPr>
      <w:r>
        <w:t>Nepabeigtās spēles tiks automātiski pabeigtas 3 stundas pēc to uzsākšanas.</w:t>
      </w:r>
    </w:p>
    <w:p w14:paraId="21B4DBAD" w14:textId="77777777" w:rsidR="00BF0AB0" w:rsidRDefault="00BF0AB0">
      <w:pPr>
        <w:jc w:val="center"/>
      </w:pPr>
    </w:p>
    <w:p w14:paraId="325C322C" w14:textId="77777777" w:rsidR="00BF0AB0" w:rsidRDefault="00000000">
      <w:pPr>
        <w:jc w:val="center"/>
      </w:pPr>
      <w:r>
        <w:t>Visi atlikušie griezieni tiks izspēlēti, izmantojot gadījumskaitļu ģeneratoru, kas pieņem lēmumus spēlētāja vietā.</w:t>
      </w:r>
    </w:p>
    <w:p w14:paraId="15FD8FEA" w14:textId="77777777" w:rsidR="00BF0AB0" w:rsidRDefault="00BF0AB0">
      <w:pPr>
        <w:jc w:val="center"/>
      </w:pPr>
    </w:p>
    <w:p w14:paraId="3B86B3E3" w14:textId="77777777" w:rsidR="00BF0AB0" w:rsidRDefault="00000000">
      <w:pPr>
        <w:jc w:val="center"/>
      </w:pPr>
      <w:r>
        <w:t>Visi laimesti tiks automātiski ieskaitīti jūsu kontā.</w:t>
      </w:r>
    </w:p>
    <w:p w14:paraId="39AFE7ED" w14:textId="77777777" w:rsidR="00BF0AB0" w:rsidRDefault="00BF0AB0">
      <w:pPr>
        <w:jc w:val="center"/>
      </w:pPr>
    </w:p>
    <w:p w14:paraId="2C614E7C" w14:textId="77777777" w:rsidR="00BF0AB0" w:rsidRDefault="00BF0AB0"/>
    <w:p w14:paraId="2C0CA74A" w14:textId="77777777" w:rsidR="00BF0AB0" w:rsidRDefault="00BF0AB0">
      <w:pPr>
        <w:rPr>
          <w:b/>
        </w:rPr>
      </w:pPr>
    </w:p>
    <w:sectPr w:rsidR="00BF0AB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Berkshire Swash">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AB0"/>
    <w:rsid w:val="00BF0AB0"/>
    <w:rsid w:val="00E817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893E015"/>
  <w15:docId w15:val="{1E48CAC5-9E2A-6245-8ADA-AF575023C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lv-LV"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rFonts w:ascii="Berkshire Swash" w:eastAsia="Berkshire Swash" w:hAnsi="Berkshire Swash" w:cs="Berkshire Swash"/>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2IorTgbN4rxJAvSXtIyEJokorw==">AMUW2mUS5vi6dbWA9rspm6XN+LlNSvqKZBY4cGTmW21fPym/4beCkpS8+N3SzEyj67bd8zu5abclSeM6D5RzWq3A7ieRoa2VKTYTnrWMvC+Gpt+8TXeEjv9gCirlpU06uqV0zyewKMfUkfyEmw7ZuKFgRo8DdGf9dhguHVJaB44fD1EYi/MHYIBuoJoJbYGUYO4WztzXBjDNKDbVO8T+CeJgcFU5FXJZTmu8WjzsTKKXh/AKt6EJUve2JpFCaC+85GfHp13sZycq0rCd9PCZ85Jyp+v7WWKs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832</Words>
  <Characters>4744</Characters>
  <Application>Microsoft Office Word</Application>
  <DocSecurity>0</DocSecurity>
  <Lines>39</Lines>
  <Paragraphs>11</Paragraphs>
  <ScaleCrop>false</ScaleCrop>
  <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Wellard</cp:lastModifiedBy>
  <cp:revision>2</cp:revision>
  <dcterms:created xsi:type="dcterms:W3CDTF">2023-03-21T17:20:00Z</dcterms:created>
  <dcterms:modified xsi:type="dcterms:W3CDTF">2023-03-21T17:28:00Z</dcterms:modified>
</cp:coreProperties>
</file>